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3981" w14:textId="6A82EA67" w:rsidR="009B5C44" w:rsidRPr="00507026" w:rsidRDefault="00507026" w:rsidP="009B5C44">
      <w:pPr>
        <w:jc w:val="center"/>
        <w:rPr>
          <w:rFonts w:asciiTheme="minorEastAsia" w:eastAsiaTheme="minorEastAsia" w:hAnsiTheme="minorEastAsia"/>
          <w:b/>
          <w:sz w:val="40"/>
          <w:szCs w:val="40"/>
        </w:rPr>
      </w:pPr>
      <w:r w:rsidRPr="00F05F8B">
        <w:rPr>
          <w:rFonts w:asciiTheme="minorEastAsia" w:eastAsiaTheme="minorEastAsia" w:hAnsiTheme="minorEastAsia" w:hint="eastAsia"/>
          <w:b/>
          <w:color w:val="000000" w:themeColor="text1"/>
          <w:sz w:val="40"/>
          <w:szCs w:val="40"/>
        </w:rPr>
        <w:t>第</w:t>
      </w:r>
      <w:r w:rsidR="000B0780">
        <w:rPr>
          <w:rFonts w:asciiTheme="minorEastAsia" w:eastAsiaTheme="minorEastAsia" w:hAnsiTheme="minorEastAsia" w:hint="eastAsia"/>
          <w:b/>
          <w:color w:val="000000" w:themeColor="text1"/>
          <w:sz w:val="40"/>
          <w:szCs w:val="40"/>
        </w:rPr>
        <w:t>8</w:t>
      </w:r>
      <w:r w:rsidRPr="00F05F8B">
        <w:rPr>
          <w:rFonts w:asciiTheme="minorEastAsia" w:eastAsiaTheme="minorEastAsia" w:hAnsiTheme="minorEastAsia" w:hint="eastAsia"/>
          <w:b/>
          <w:color w:val="000000" w:themeColor="text1"/>
          <w:sz w:val="40"/>
          <w:szCs w:val="40"/>
        </w:rPr>
        <w:t>期</w:t>
      </w:r>
      <w:r w:rsidR="009B1DD5" w:rsidRPr="00507026">
        <w:rPr>
          <w:rFonts w:asciiTheme="minorEastAsia" w:eastAsiaTheme="minorEastAsia" w:hAnsiTheme="minorEastAsia" w:hint="eastAsia"/>
          <w:b/>
          <w:color w:val="000000" w:themeColor="text1"/>
          <w:sz w:val="40"/>
          <w:szCs w:val="40"/>
        </w:rPr>
        <w:t>Zoom</w:t>
      </w:r>
      <w:r w:rsidR="001A3DAE" w:rsidRPr="00507026">
        <w:rPr>
          <w:rFonts w:asciiTheme="minorEastAsia" w:eastAsiaTheme="minorEastAsia" w:hAnsiTheme="minorEastAsia"/>
          <w:b/>
          <w:color w:val="000000" w:themeColor="text1"/>
          <w:sz w:val="40"/>
          <w:szCs w:val="40"/>
        </w:rPr>
        <w:t>Y</w:t>
      </w:r>
      <w:r w:rsidR="001A3DAE" w:rsidRPr="00507026">
        <w:rPr>
          <w:rFonts w:asciiTheme="minorEastAsia" w:eastAsiaTheme="minorEastAsia" w:hAnsiTheme="minorEastAsia"/>
          <w:b/>
          <w:sz w:val="40"/>
          <w:szCs w:val="40"/>
        </w:rPr>
        <w:t>IC</w:t>
      </w:r>
      <w:r w:rsidR="001A3DAE" w:rsidRPr="00507026">
        <w:rPr>
          <w:rFonts w:asciiTheme="minorEastAsia" w:eastAsiaTheme="minorEastAsia" w:hAnsiTheme="minorEastAsia" w:hint="eastAsia"/>
          <w:b/>
          <w:sz w:val="40"/>
          <w:szCs w:val="40"/>
        </w:rPr>
        <w:t>（ヨーガ教師養成講座）の御案内</w:t>
      </w:r>
    </w:p>
    <w:p w14:paraId="488FC755" w14:textId="77777777" w:rsidR="00507026" w:rsidRDefault="00507026" w:rsidP="0087120B">
      <w:pPr>
        <w:jc w:val="left"/>
        <w:rPr>
          <w:rFonts w:asciiTheme="minorEastAsia" w:eastAsiaTheme="minorEastAsia" w:hAnsiTheme="minorEastAsia" w:cs="ＤＦ平成ゴシック体W5"/>
          <w:sz w:val="20"/>
          <w:szCs w:val="20"/>
        </w:rPr>
      </w:pPr>
    </w:p>
    <w:p w14:paraId="1A4DC827" w14:textId="77777777" w:rsidR="00677986" w:rsidRDefault="0087120B" w:rsidP="00677986">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木村慧心も含めて世界中からヨーガ指導の専門家20人をインド</w:t>
      </w:r>
      <w:r w:rsidR="00EB64EC">
        <w:rPr>
          <w:rFonts w:asciiTheme="minorEastAsia" w:eastAsiaTheme="minorEastAsia" w:hAnsiTheme="minorEastAsia" w:cs="ＭＳ ゴシック" w:hint="eastAsia"/>
          <w:kern w:val="0"/>
          <w:szCs w:val="21"/>
        </w:rPr>
        <w:t>の</w:t>
      </w:r>
      <w:r w:rsidR="008F7C65" w:rsidRPr="008F7C65">
        <w:rPr>
          <w:rFonts w:asciiTheme="minorEastAsia" w:eastAsiaTheme="minorEastAsia" w:hAnsiTheme="minorEastAsia" w:cs="ＭＳ ゴシック"/>
          <w:kern w:val="0"/>
          <w:szCs w:val="21"/>
        </w:rPr>
        <w:t>ニューデリーに招集して、ヨーガ（ヨーガ療法）指導の基準策定作業部会を開き、ヨーガ（療法）指導者の教育内容、教育期間、指導時禁止事項等々を決めました。一方、私たち日本ヨーガ・ニケタンと</w:t>
      </w:r>
      <w:r w:rsidR="00EB64EC" w:rsidRPr="008F7C65">
        <w:rPr>
          <w:rFonts w:asciiTheme="minorEastAsia" w:eastAsiaTheme="minorEastAsia" w:hAnsiTheme="minorEastAsia" w:cs="ＭＳ ゴシック"/>
          <w:color w:val="000000"/>
          <w:kern w:val="0"/>
          <w:szCs w:val="21"/>
        </w:rPr>
        <w:t>（</w:t>
      </w:r>
      <w:r w:rsidR="00EB64EC" w:rsidRPr="008F7C65">
        <w:rPr>
          <w:rFonts w:asciiTheme="minorEastAsia" w:eastAsiaTheme="minorEastAsia" w:hAnsiTheme="minorEastAsia" w:cs="ＭＳ ゴシック" w:hint="eastAsia"/>
          <w:color w:val="000000"/>
          <w:kern w:val="0"/>
          <w:szCs w:val="21"/>
        </w:rPr>
        <w:t>一</w:t>
      </w:r>
      <w:r w:rsidR="00EB64EC" w:rsidRPr="008F7C65">
        <w:rPr>
          <w:rFonts w:asciiTheme="minorEastAsia" w:eastAsiaTheme="minorEastAsia" w:hAnsiTheme="minorEastAsia" w:cs="ＭＳ ゴシック"/>
          <w:color w:val="000000"/>
          <w:kern w:val="0"/>
          <w:szCs w:val="21"/>
        </w:rPr>
        <w:t>社）</w:t>
      </w:r>
      <w:r w:rsidR="008F7C65" w:rsidRPr="008F7C65">
        <w:rPr>
          <w:rFonts w:asciiTheme="minorEastAsia" w:eastAsiaTheme="minorEastAsia" w:hAnsiTheme="minorEastAsia" w:cs="ＭＳ ゴシック"/>
          <w:kern w:val="0"/>
          <w:szCs w:val="21"/>
        </w:rPr>
        <w:t>日本ヨーガ療法学会ではsVYASA（スワミ・ヴィヴェーカナンダ・ヨーガ研究財団</w:t>
      </w:r>
      <w:r w:rsidR="00B547E5" w:rsidRPr="008F7C65">
        <w:rPr>
          <w:rFonts w:asciiTheme="minorEastAsia" w:eastAsiaTheme="minorEastAsia" w:hAnsiTheme="minorEastAsia" w:cs="ＭＳ ゴシック"/>
          <w:kern w:val="0"/>
          <w:szCs w:val="21"/>
        </w:rPr>
        <w:t>／ヨーガ大学</w:t>
      </w:r>
      <w:r w:rsidR="008F7C65" w:rsidRPr="008F7C65">
        <w:rPr>
          <w:rFonts w:asciiTheme="minorEastAsia" w:eastAsiaTheme="minorEastAsia" w:hAnsiTheme="minorEastAsia" w:cs="ＭＳ ゴシック"/>
          <w:kern w:val="0"/>
          <w:szCs w:val="21"/>
        </w:rPr>
        <w:t>）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w:t>
      </w:r>
      <w:r w:rsidR="00B547E5">
        <w:rPr>
          <w:rFonts w:asciiTheme="minorEastAsia" w:eastAsiaTheme="minorEastAsia" w:hAnsiTheme="minorEastAsia" w:cs="ＭＳ ゴシック" w:hint="eastAsia"/>
          <w:kern w:val="0"/>
          <w:szCs w:val="21"/>
        </w:rPr>
        <w:t>本</w:t>
      </w:r>
      <w:r w:rsidR="008F7C65" w:rsidRPr="008F7C65">
        <w:rPr>
          <w:rFonts w:asciiTheme="minorEastAsia" w:eastAsiaTheme="minorEastAsia" w:hAnsiTheme="minorEastAsia" w:cs="ＭＳ ゴシック"/>
          <w:kern w:val="0"/>
          <w:szCs w:val="21"/>
        </w:rPr>
        <w:t>YICを修了した方には、sVYASA発行</w:t>
      </w:r>
      <w:r w:rsidR="00677986">
        <w:rPr>
          <w:rFonts w:asciiTheme="minorEastAsia" w:eastAsiaTheme="minorEastAsia" w:hAnsiTheme="minorEastAsia" w:cs="ＭＳ ゴシック" w:hint="eastAsia"/>
          <w:kern w:val="0"/>
          <w:szCs w:val="21"/>
        </w:rPr>
        <w:t>の</w:t>
      </w:r>
      <w:r w:rsidR="008F7C65" w:rsidRPr="008F7C65">
        <w:rPr>
          <w:rFonts w:asciiTheme="minorEastAsia" w:eastAsiaTheme="minorEastAsia" w:hAnsiTheme="minorEastAsia" w:cs="ＭＳ ゴシック"/>
          <w:kern w:val="0"/>
          <w:szCs w:val="21"/>
        </w:rPr>
        <w:t>修了証が授与されることになっております。一方、全米ヨガアライアンスの有資格者でもヨーガ療法士と名乗ってはならない、ヨーガ療法を指導すると言ってはならないという通達がアライアンス当局から発信され</w:t>
      </w:r>
      <w:r w:rsidR="00677986">
        <w:rPr>
          <w:rFonts w:asciiTheme="minorEastAsia" w:eastAsiaTheme="minorEastAsia" w:hAnsiTheme="minorEastAsia" w:cs="ＭＳ ゴシック" w:hint="eastAsia"/>
          <w:kern w:val="0"/>
          <w:szCs w:val="21"/>
        </w:rPr>
        <w:t>、</w:t>
      </w:r>
      <w:r w:rsidR="008F7C65" w:rsidRPr="008F7C65">
        <w:rPr>
          <w:rFonts w:asciiTheme="minorEastAsia" w:eastAsiaTheme="minorEastAsia" w:hAnsiTheme="minorEastAsia" w:cs="ＭＳ ゴシック"/>
          <w:kern w:val="0"/>
          <w:szCs w:val="21"/>
        </w:rPr>
        <w:t>国際ヨーガ療法士協会からもその自主規制に賛同の通信が発せられています。</w:t>
      </w:r>
    </w:p>
    <w:p w14:paraId="2B9EF0A3" w14:textId="62DED993" w:rsidR="008F7C65" w:rsidRPr="008F7C65" w:rsidRDefault="008F7C65" w:rsidP="00677986">
      <w:pPr>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221E40F" w:rsidR="008F7C65" w:rsidRPr="008F7C65" w:rsidRDefault="008F7C65" w:rsidP="00677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w:t>
      </w:r>
      <w:r w:rsidR="00EB64EC">
        <w:rPr>
          <w:rFonts w:asciiTheme="minorEastAsia" w:eastAsiaTheme="minorEastAsia" w:hAnsiTheme="minorEastAsia" w:cs="ＭＳ ゴシック" w:hint="eastAsia"/>
          <w:kern w:val="0"/>
          <w:szCs w:val="21"/>
        </w:rPr>
        <w:t>修了</w:t>
      </w:r>
      <w:r w:rsidRPr="008F7C65">
        <w:rPr>
          <w:rFonts w:asciiTheme="minorEastAsia" w:eastAsiaTheme="minorEastAsia" w:hAnsiTheme="minorEastAsia" w:cs="ＭＳ ゴシック"/>
          <w:kern w:val="0"/>
          <w:szCs w:val="21"/>
        </w:rPr>
        <w:t>すると（一社）日本ヨーガ療法学会認定ヨーガ療法士の資格</w:t>
      </w:r>
      <w:r w:rsidR="00EB64EC">
        <w:rPr>
          <w:rFonts w:asciiTheme="minorEastAsia" w:eastAsiaTheme="minorEastAsia" w:hAnsiTheme="minorEastAsia" w:cs="ＭＳ ゴシック" w:hint="eastAsia"/>
          <w:kern w:val="0"/>
          <w:szCs w:val="21"/>
        </w:rPr>
        <w:t>登録が可能となります。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50657400" w:rsidR="001A3DAE" w:rsidRPr="00A65064"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sz w:val="20"/>
          <w:szCs w:val="20"/>
        </w:rPr>
      </w:pPr>
      <w:r w:rsidRPr="00A65064">
        <w:rPr>
          <w:rFonts w:asciiTheme="minorEastAsia" w:eastAsiaTheme="minorEastAsia" w:hAnsiTheme="minorEastAsia" w:cstheme="majorBidi" w:hint="eastAsia"/>
          <w:sz w:val="20"/>
          <w:szCs w:val="20"/>
        </w:rPr>
        <w:t>202</w:t>
      </w:r>
      <w:r w:rsidR="00ED0445" w:rsidRPr="00A65064">
        <w:rPr>
          <w:rFonts w:asciiTheme="minorEastAsia" w:eastAsiaTheme="minorEastAsia" w:hAnsiTheme="minorEastAsia" w:cstheme="majorBidi" w:hint="eastAsia"/>
          <w:sz w:val="20"/>
          <w:szCs w:val="20"/>
        </w:rPr>
        <w:t>3</w:t>
      </w:r>
      <w:r w:rsidRPr="00A65064">
        <w:rPr>
          <w:rFonts w:asciiTheme="minorEastAsia" w:eastAsiaTheme="minorEastAsia" w:hAnsiTheme="minorEastAsia" w:cstheme="majorBidi" w:hint="eastAsia"/>
          <w:sz w:val="20"/>
          <w:szCs w:val="20"/>
        </w:rPr>
        <w:t>年</w:t>
      </w:r>
      <w:r w:rsidR="000A3D5D" w:rsidRPr="00A65064">
        <w:rPr>
          <w:rFonts w:asciiTheme="minorEastAsia" w:eastAsiaTheme="minorEastAsia" w:hAnsiTheme="minorEastAsia" w:cstheme="majorBidi"/>
          <w:sz w:val="20"/>
          <w:szCs w:val="20"/>
        </w:rPr>
        <w:t>12</w:t>
      </w:r>
      <w:r w:rsidRPr="00A65064">
        <w:rPr>
          <w:rFonts w:asciiTheme="minorEastAsia" w:eastAsiaTheme="minorEastAsia" w:hAnsiTheme="minorEastAsia" w:cstheme="majorBidi" w:hint="eastAsia"/>
          <w:sz w:val="20"/>
          <w:szCs w:val="20"/>
        </w:rPr>
        <w:t>月</w:t>
      </w:r>
      <w:r w:rsidR="00DD5908" w:rsidRPr="00A65064">
        <w:rPr>
          <w:rFonts w:asciiTheme="minorEastAsia" w:eastAsiaTheme="minorEastAsia" w:hAnsiTheme="minorEastAsia" w:cstheme="majorBidi" w:hint="eastAsia"/>
          <w:sz w:val="20"/>
          <w:szCs w:val="20"/>
        </w:rPr>
        <w:t>1</w:t>
      </w:r>
      <w:r w:rsidRPr="00A65064">
        <w:rPr>
          <w:rFonts w:asciiTheme="minorEastAsia" w:eastAsiaTheme="minorEastAsia" w:hAnsiTheme="minorEastAsia" w:cstheme="majorBidi" w:hint="eastAsia"/>
          <w:sz w:val="20"/>
          <w:szCs w:val="20"/>
        </w:rPr>
        <w:t>日(</w:t>
      </w:r>
      <w:r w:rsidR="000A3D5D" w:rsidRPr="00A65064">
        <w:rPr>
          <w:rFonts w:asciiTheme="minorEastAsia" w:eastAsiaTheme="minorEastAsia" w:hAnsiTheme="minorEastAsia" w:cstheme="majorBidi" w:hint="eastAsia"/>
          <w:sz w:val="20"/>
          <w:szCs w:val="20"/>
        </w:rPr>
        <w:t>金</w:t>
      </w:r>
      <w:r w:rsidRPr="00A65064">
        <w:rPr>
          <w:rFonts w:asciiTheme="minorEastAsia" w:eastAsiaTheme="minorEastAsia" w:hAnsiTheme="minorEastAsia" w:cstheme="majorBidi" w:hint="eastAsia"/>
          <w:sz w:val="20"/>
          <w:szCs w:val="20"/>
        </w:rPr>
        <w:t>)</w:t>
      </w:r>
      <w:r w:rsidR="001A3DAE" w:rsidRPr="00A65064">
        <w:rPr>
          <w:rFonts w:asciiTheme="minorEastAsia" w:eastAsiaTheme="minorEastAsia" w:hAnsiTheme="minorEastAsia" w:cstheme="majorBidi" w:hint="eastAsia"/>
          <w:sz w:val="20"/>
          <w:szCs w:val="20"/>
        </w:rPr>
        <w:t xml:space="preserve">　</w:t>
      </w:r>
      <w:r w:rsidR="00B33B4E" w:rsidRPr="00A65064">
        <w:rPr>
          <w:rFonts w:asciiTheme="minorEastAsia" w:eastAsiaTheme="minorEastAsia" w:hAnsiTheme="minorEastAsia" w:cstheme="majorBidi" w:hint="eastAsia"/>
          <w:sz w:val="20"/>
          <w:szCs w:val="20"/>
        </w:rPr>
        <w:t xml:space="preserve">（原則　</w:t>
      </w:r>
      <w:r w:rsidR="000A1040" w:rsidRPr="00A65064">
        <w:rPr>
          <w:rFonts w:asciiTheme="minorEastAsia" w:eastAsiaTheme="minorEastAsia" w:hAnsiTheme="minorEastAsia" w:cstheme="majorBidi" w:hint="eastAsia"/>
          <w:sz w:val="20"/>
          <w:szCs w:val="20"/>
        </w:rPr>
        <w:t>金</w:t>
      </w:r>
      <w:r w:rsidR="00B33B4E" w:rsidRPr="00A65064">
        <w:rPr>
          <w:rFonts w:asciiTheme="minorEastAsia" w:eastAsiaTheme="minorEastAsia" w:hAnsiTheme="minorEastAsia" w:cstheme="majorBidi" w:hint="eastAsia"/>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18909E6B" w14:textId="77777777" w:rsidR="00507026" w:rsidRPr="0073316E" w:rsidRDefault="009B1DD5" w:rsidP="00507026">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507026" w:rsidRPr="0073316E">
        <w:rPr>
          <w:rFonts w:asciiTheme="minorEastAsia" w:eastAsiaTheme="minorEastAsia" w:hAnsiTheme="minorEastAsia" w:cstheme="majorBidi" w:hint="eastAsia"/>
          <w:b/>
          <w:sz w:val="20"/>
          <w:szCs w:val="20"/>
        </w:rPr>
        <w:t>新型コロナ感染状況により、本講座はZoomでのオンライン講座といたします。</w:t>
      </w:r>
    </w:p>
    <w:p w14:paraId="7F1A3A05" w14:textId="77777777" w:rsidR="00507026" w:rsidRDefault="00507026" w:rsidP="00507026">
      <w:pPr>
        <w:autoSpaceDE w:val="0"/>
        <w:autoSpaceDN w:val="0"/>
        <w:adjustRightInd w:val="0"/>
        <w:spacing w:line="276" w:lineRule="atLeast"/>
        <w:outlineLvl w:val="0"/>
        <w:rPr>
          <w:rFonts w:asciiTheme="minorEastAsia" w:eastAsiaTheme="minorEastAsia" w:hAnsiTheme="minorEastAsia" w:cstheme="majorBidi"/>
          <w:b/>
          <w:sz w:val="20"/>
          <w:szCs w:val="20"/>
        </w:rPr>
      </w:pPr>
      <w:r w:rsidRPr="0073316E">
        <w:rPr>
          <w:rFonts w:asciiTheme="minorEastAsia" w:eastAsiaTheme="minorEastAsia" w:hAnsiTheme="minorEastAsia" w:cstheme="majorBidi" w:hint="eastAsia"/>
          <w:b/>
          <w:sz w:val="20"/>
          <w:szCs w:val="20"/>
        </w:rPr>
        <w:t xml:space="preserve">　　全講座をZoomで行いますので、全国どこからでもご参加いただけます。</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bookmarkStart w:id="0" w:name="_Hlk89180102"/>
      <w:r w:rsidRPr="00247E5D">
        <w:rPr>
          <w:rFonts w:asciiTheme="minorEastAsia" w:eastAsiaTheme="minorEastAsia" w:hAnsiTheme="minorEastAsia" w:cstheme="majorBidi" w:hint="eastAsia"/>
          <w:b/>
          <w:sz w:val="20"/>
          <w:szCs w:val="20"/>
        </w:rPr>
        <w:t>４．欠席者への支援について</w:t>
      </w:r>
    </w:p>
    <w:p w14:paraId="121E15D6" w14:textId="7CDB4907" w:rsidR="00011AF5" w:rsidRDefault="00EB64EC" w:rsidP="00EB64EC">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毎月の</w:t>
      </w:r>
      <w:r w:rsidR="006D28DB">
        <w:rPr>
          <w:rFonts w:asciiTheme="minorEastAsia" w:eastAsiaTheme="minorEastAsia" w:hAnsiTheme="minorEastAsia" w:cstheme="majorBidi" w:hint="eastAsia"/>
          <w:sz w:val="20"/>
          <w:szCs w:val="20"/>
        </w:rPr>
        <w:t>Zoom</w:t>
      </w:r>
      <w:r>
        <w:rPr>
          <w:rFonts w:asciiTheme="minorEastAsia" w:eastAsiaTheme="minorEastAsia" w:hAnsiTheme="minorEastAsia" w:cstheme="majorBidi" w:hint="eastAsia"/>
          <w:sz w:val="20"/>
          <w:szCs w:val="20"/>
        </w:rPr>
        <w:t>講座</w:t>
      </w:r>
      <w:r w:rsidR="006D28DB" w:rsidRPr="006D28DB">
        <w:rPr>
          <w:rFonts w:asciiTheme="minorEastAsia" w:eastAsiaTheme="minorEastAsia" w:hAnsiTheme="minorEastAsia" w:cstheme="majorBidi" w:hint="eastAsia"/>
          <w:sz w:val="20"/>
          <w:szCs w:val="20"/>
        </w:rPr>
        <w:t>を欠席した場合、欠席扱いとなります。欠席した回は、ご自身で動画を視聴して宿題を提出していただきます。ラージャ・ヨーガ、ヨーガ・スートラは、個別に動画配信をいたしますので、視聴して宿題のファイルに感想を書いて提出してください。</w:t>
      </w:r>
    </w:p>
    <w:bookmarkEnd w:id="0"/>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038D7A26"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6593A6CB" w14:textId="77777777" w:rsidR="00EB64EC" w:rsidRDefault="00EB64EC"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6CE08EB1" w14:textId="77777777" w:rsidR="00677986" w:rsidRDefault="00677986"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lastRenderedPageBreak/>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CD9635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r w:rsidR="00677986">
        <w:rPr>
          <w:rFonts w:asciiTheme="minorEastAsia" w:eastAsiaTheme="minorEastAsia" w:hAnsiTheme="minorEastAsia" w:cs="ＤＦ平成ゴシック体W5" w:hint="eastAsia"/>
          <w:sz w:val="20"/>
          <w:szCs w:val="20"/>
        </w:rPr>
        <w:t>（税抜き）</w:t>
      </w:r>
    </w:p>
    <w:p w14:paraId="1527B4D0" w14:textId="19369FB1"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r w:rsidR="00677986">
        <w:rPr>
          <w:rFonts w:asciiTheme="minorEastAsia" w:eastAsiaTheme="minorEastAsia" w:hAnsiTheme="minorEastAsia" w:cs="ＤＦ平成ゴシック体W5" w:hint="eastAsia"/>
          <w:sz w:val="20"/>
          <w:szCs w:val="20"/>
        </w:rPr>
        <w:t>（税抜き）</w:t>
      </w:r>
    </w:p>
    <w:p w14:paraId="2F505386" w14:textId="5A780EE0"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r w:rsidR="00677986">
        <w:rPr>
          <w:rFonts w:asciiTheme="minorEastAsia" w:eastAsiaTheme="minorEastAsia" w:hAnsiTheme="minorEastAsia" w:cs="ＤＦ平成ゴシック体W5" w:hint="eastAsia"/>
          <w:sz w:val="20"/>
          <w:szCs w:val="20"/>
        </w:rPr>
        <w:t>（税抜き）</w:t>
      </w:r>
    </w:p>
    <w:p w14:paraId="37A10BDB" w14:textId="0C2915D2"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r w:rsidR="00677986">
        <w:rPr>
          <w:rFonts w:asciiTheme="minorEastAsia" w:eastAsiaTheme="minorEastAsia" w:hAnsiTheme="minorEastAsia" w:cs="ＤＦ平成ゴシック体W5" w:hint="eastAsia"/>
          <w:sz w:val="20"/>
          <w:szCs w:val="20"/>
        </w:rPr>
        <w:t>（税抜き）</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0A276232" w:rsidR="006D28DB" w:rsidRDefault="006D28DB" w:rsidP="006D28DB">
      <w:pPr>
        <w:pStyle w:val="ad"/>
        <w:adjustRightInd/>
        <w:ind w:firstLineChars="300" w:firstLine="578"/>
      </w:pPr>
      <w:bookmarkStart w:id="1" w:name="_Hlk511748635"/>
      <w:r w:rsidRPr="004E07D9">
        <w:rPr>
          <w:rFonts w:hint="eastAsia"/>
        </w:rPr>
        <w:t>販売書店：紀伊國屋書店、三省堂書店、丸善、</w:t>
      </w:r>
      <w:r w:rsidR="00EB64EC">
        <w:rPr>
          <w:rFonts w:hint="eastAsia"/>
        </w:rPr>
        <w:t>AMAZON</w:t>
      </w:r>
      <w:r w:rsidRPr="004E07D9">
        <w:rPr>
          <w:rFonts w:hint="eastAsia"/>
        </w:rPr>
        <w:t>等、</w:t>
      </w:r>
    </w:p>
    <w:bookmarkEnd w:id="1"/>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4C9311B6" w14:textId="4B24DA85" w:rsidR="009E3605" w:rsidRPr="00677986" w:rsidRDefault="006D28DB" w:rsidP="006D28DB">
      <w:pPr>
        <w:tabs>
          <w:tab w:val="left" w:pos="1154"/>
          <w:tab w:val="left" w:pos="5244"/>
          <w:tab w:val="left" w:pos="5664"/>
          <w:tab w:val="left" w:pos="6292"/>
          <w:tab w:val="left" w:pos="6502"/>
        </w:tabs>
        <w:spacing w:line="230" w:lineRule="exact"/>
        <w:ind w:leftChars="100" w:left="193" w:firstLineChars="99" w:firstLine="181"/>
      </w:pPr>
      <w:r w:rsidRPr="006D28DB">
        <w:rPr>
          <w:rFonts w:asciiTheme="minorEastAsia" w:eastAsiaTheme="minorEastAsia" w:hAnsiTheme="minorEastAsia" w:cs="ＤＦ平成ゴシック体W5" w:hint="eastAsia"/>
          <w:sz w:val="20"/>
          <w:szCs w:val="20"/>
        </w:rPr>
        <w:t>ヨーガ療法マネージメント　2,600円</w:t>
      </w:r>
      <w:r w:rsidR="00677986">
        <w:rPr>
          <w:rFonts w:asciiTheme="minorEastAsia" w:eastAsiaTheme="minorEastAsia" w:hAnsiTheme="minorEastAsia" w:cs="ＤＦ平成ゴシック体W5" w:hint="eastAsia"/>
          <w:sz w:val="20"/>
          <w:szCs w:val="20"/>
        </w:rPr>
        <w:t>（税抜き）</w:t>
      </w:r>
    </w:p>
    <w:p w14:paraId="7E988B48" w14:textId="631199DB" w:rsidR="006D28DB" w:rsidRDefault="006D28DB" w:rsidP="006D28DB">
      <w:pPr>
        <w:pStyle w:val="ad"/>
        <w:adjustRightInd/>
        <w:ind w:firstLineChars="300" w:firstLine="578"/>
      </w:pPr>
      <w:r w:rsidRPr="004E07D9">
        <w:rPr>
          <w:rFonts w:hint="eastAsia"/>
        </w:rPr>
        <w:t>販売書店：紀伊國屋書店、三省堂書店、丸善、</w:t>
      </w:r>
      <w:r w:rsidR="00EB64EC">
        <w:rPr>
          <w:rFonts w:hint="eastAsia"/>
        </w:rPr>
        <w:t>AMAZON</w:t>
      </w:r>
      <w:r w:rsidRPr="004E07D9">
        <w:rPr>
          <w:rFonts w:hint="eastAsia"/>
        </w:rPr>
        <w:t>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2DB3233F"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r w:rsidR="00677986">
        <w:rPr>
          <w:rFonts w:asciiTheme="minorEastAsia" w:eastAsiaTheme="minorEastAsia" w:hAnsiTheme="minorEastAsia" w:cs="ＤＦ平成ゴシック体W5" w:hint="eastAsia"/>
          <w:sz w:val="20"/>
          <w:szCs w:val="20"/>
        </w:rPr>
        <w:t>（税抜き）</w:t>
      </w:r>
    </w:p>
    <w:p w14:paraId="6DC207C9" w14:textId="68731A6A"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r w:rsidR="00677986">
        <w:rPr>
          <w:rFonts w:asciiTheme="minorEastAsia" w:eastAsiaTheme="minorEastAsia" w:hAnsiTheme="minorEastAsia" w:cs="ＤＦ平成ゴシック体W5" w:hint="eastAsia"/>
          <w:sz w:val="20"/>
          <w:szCs w:val="20"/>
        </w:rPr>
        <w:t>（税抜き）</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2"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2"/>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58F3C6" w14:textId="77777777" w:rsidR="00507026" w:rsidRPr="00C1565B" w:rsidRDefault="00507026" w:rsidP="00507026">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 xml:space="preserve">日本ヨーガ・ニケタン本部　</w:t>
      </w:r>
      <w:r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683-0842　鳥取県米子市三本松1-2-24</w:t>
      </w:r>
    </w:p>
    <w:p w14:paraId="648CFA53" w14:textId="77777777" w:rsidR="00507026" w:rsidRPr="00F42BAE" w:rsidRDefault="00000000" w:rsidP="00507026">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507026"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507026">
        <w:rPr>
          <w:rStyle w:val="a7"/>
          <w:rFonts w:asciiTheme="minorEastAsia" w:eastAsiaTheme="minorEastAsia" w:hAnsiTheme="minorEastAsia" w:cs="ＭＳ Ｐゴシック" w:hint="eastAsia"/>
          <w:color w:val="000000" w:themeColor="text1"/>
          <w:kern w:val="0"/>
          <w:sz w:val="20"/>
          <w:szCs w:val="20"/>
          <w:u w:val="none"/>
        </w:rPr>
        <w:t>0859-22-3503</w:t>
      </w:r>
      <w:r w:rsidR="00507026">
        <w:rPr>
          <w:rFonts w:asciiTheme="minorEastAsia" w:eastAsiaTheme="minorEastAsia" w:hAnsiTheme="minorEastAsia" w:cs="ＭＳ Ｐゴシック" w:hint="eastAsia"/>
          <w:color w:val="000000" w:themeColor="text1"/>
          <w:kern w:val="0"/>
          <w:sz w:val="20"/>
          <w:szCs w:val="20"/>
        </w:rPr>
        <w:t xml:space="preserve">  FAX:0859-22-1446  Em</w:t>
      </w:r>
      <w:r w:rsidR="00507026">
        <w:rPr>
          <w:rFonts w:asciiTheme="minorEastAsia" w:eastAsiaTheme="minorEastAsia" w:hAnsiTheme="minorEastAsia" w:cs="ＭＳ Ｐゴシック"/>
          <w:color w:val="000000" w:themeColor="text1"/>
          <w:kern w:val="0"/>
          <w:sz w:val="20"/>
          <w:szCs w:val="20"/>
        </w:rPr>
        <w:t>a</w:t>
      </w:r>
      <w:r w:rsidR="00507026">
        <w:rPr>
          <w:rFonts w:asciiTheme="minorEastAsia" w:eastAsiaTheme="minorEastAsia" w:hAnsiTheme="minorEastAsia" w:cs="ＭＳ Ｐゴシック" w:hint="eastAsia"/>
          <w:color w:val="000000" w:themeColor="text1"/>
          <w:kern w:val="0"/>
          <w:sz w:val="20"/>
          <w:szCs w:val="20"/>
        </w:rPr>
        <w:t>il:</w:t>
      </w:r>
      <w:r w:rsidR="00507026">
        <w:rPr>
          <w:rFonts w:asciiTheme="minorEastAsia" w:eastAsiaTheme="minorEastAsia" w:hAnsiTheme="minorEastAsia" w:cs="ＭＳ Ｐゴシック"/>
          <w:color w:val="000000" w:themeColor="text1"/>
          <w:kern w:val="0"/>
          <w:sz w:val="20"/>
          <w:szCs w:val="20"/>
        </w:rPr>
        <w:t>yoganiketan@yoganiketan.jp</w:t>
      </w:r>
    </w:p>
    <w:p w14:paraId="243726FC" w14:textId="77777777" w:rsidR="00EE4B09" w:rsidRPr="00CB6FDF" w:rsidRDefault="00EE4B09" w:rsidP="00EE4B09">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72DF5461" w14:textId="77777777" w:rsidR="00EE4B09" w:rsidRDefault="00EE4B09" w:rsidP="00EE4B09">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7CB50E56" w14:textId="77777777" w:rsidR="00EE4B09" w:rsidRPr="00CB6FDF" w:rsidRDefault="00EE4B09" w:rsidP="00EE4B09">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48F3F83F" w14:textId="77777777" w:rsidR="00EE4B09" w:rsidRDefault="00EE4B09" w:rsidP="00EE4B09">
      <w:pPr>
        <w:widowControl/>
        <w:rPr>
          <w:rFonts w:asciiTheme="minorEastAsia" w:eastAsiaTheme="minorEastAsia" w:hAnsiTheme="minorEastAsia"/>
          <w:b/>
          <w:kern w:val="0"/>
          <w:sz w:val="20"/>
          <w:szCs w:val="20"/>
          <w:shd w:val="pct15" w:color="auto" w:fill="FFFFFF"/>
        </w:rPr>
      </w:pPr>
    </w:p>
    <w:p w14:paraId="52875E3B" w14:textId="77777777" w:rsidR="00EE4B09" w:rsidRDefault="00EE4B09" w:rsidP="00EE4B09">
      <w:pPr>
        <w:widowControl/>
        <w:ind w:left="184" w:hangingChars="100" w:hanging="184"/>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2E36D301" w14:textId="2DFBC0B0" w:rsidR="00EE4B09" w:rsidRDefault="00EE4B09" w:rsidP="00EE4B09">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w:t>
      </w:r>
      <w:r w:rsidR="000C7E0D">
        <w:rPr>
          <w:rFonts w:asciiTheme="minorEastAsia" w:eastAsiaTheme="minorEastAsia" w:hAnsiTheme="minorEastAsia" w:hint="eastAsia"/>
          <w:kern w:val="0"/>
          <w:sz w:val="20"/>
          <w:szCs w:val="20"/>
        </w:rPr>
        <w:t>いただ</w:t>
      </w:r>
      <w:r w:rsidRPr="002D3193">
        <w:rPr>
          <w:rFonts w:asciiTheme="minorEastAsia" w:eastAsiaTheme="minorEastAsia" w:hAnsiTheme="minorEastAsia" w:hint="eastAsia"/>
          <w:kern w:val="0"/>
          <w:sz w:val="20"/>
          <w:szCs w:val="20"/>
        </w:rPr>
        <w:t>きます。</w:t>
      </w:r>
    </w:p>
    <w:p w14:paraId="0849917A" w14:textId="77777777" w:rsidR="00EE4B09" w:rsidRDefault="00EE4B09" w:rsidP="00EE4B09">
      <w:pPr>
        <w:widowControl/>
        <w:rPr>
          <w:rFonts w:asciiTheme="minorEastAsia" w:eastAsiaTheme="minorEastAsia" w:hAnsiTheme="minorEastAsia" w:cs="ＤＦ平成ゴシック体W7"/>
          <w:b/>
          <w:sz w:val="20"/>
          <w:szCs w:val="20"/>
          <w:shd w:val="pct15" w:color="auto" w:fill="FFFFFF"/>
        </w:rPr>
      </w:pPr>
    </w:p>
    <w:p w14:paraId="095EAD12" w14:textId="77777777" w:rsidR="00EE4B09" w:rsidRPr="00CB6FDF" w:rsidRDefault="00EE4B09" w:rsidP="00EE4B09">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1022446A" w14:textId="772D95B2" w:rsidR="00EE4B09" w:rsidRPr="005B5E4C" w:rsidRDefault="00EE4B09" w:rsidP="00EE4B09">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が少人数の場合は、他のZoomYIC講座に参加して</w:t>
      </w:r>
      <w:r w:rsidR="000C7E0D">
        <w:rPr>
          <w:rFonts w:asciiTheme="minorEastAsia" w:eastAsiaTheme="minorEastAsia" w:hAnsiTheme="minorEastAsia" w:cs="ＤＦ平成ゴシック体W5" w:hint="eastAsia"/>
          <w:color w:val="000000" w:themeColor="text1"/>
          <w:sz w:val="20"/>
          <w:szCs w:val="20"/>
        </w:rPr>
        <w:t>いただ</w:t>
      </w:r>
      <w:r w:rsidRPr="007809E8">
        <w:rPr>
          <w:rFonts w:asciiTheme="minorEastAsia" w:eastAsiaTheme="minorEastAsia" w:hAnsiTheme="minorEastAsia" w:cs="ＤＦ平成ゴシック体W5" w:hint="eastAsia"/>
          <w:color w:val="000000" w:themeColor="text1"/>
          <w:sz w:val="20"/>
          <w:szCs w:val="20"/>
        </w:rPr>
        <w:t>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205B8916"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w:t>
      </w:r>
      <w:r w:rsidR="00EB64EC">
        <w:rPr>
          <w:rFonts w:asciiTheme="minorEastAsia" w:eastAsiaTheme="minorEastAsia" w:hAnsiTheme="minorEastAsia" w:cs="ＭＳ ゴシック" w:hint="eastAsia"/>
          <w:color w:val="000000"/>
          <w:kern w:val="0"/>
          <w:szCs w:val="21"/>
        </w:rPr>
        <w:t>（一社）日本ヨーガ療法</w:t>
      </w: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1D4917E0"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w:t>
      </w:r>
      <w:r w:rsidR="00677986">
        <w:rPr>
          <w:rFonts w:asciiTheme="minorEastAsia" w:eastAsiaTheme="minorEastAsia" w:hAnsiTheme="minorEastAsia" w:cs="ＤＦ平成明朝体W7" w:hint="eastAsia"/>
          <w:sz w:val="20"/>
          <w:szCs w:val="20"/>
        </w:rPr>
        <w:t>ーウ</w:t>
      </w:r>
      <w:r w:rsidRPr="00CB6FDF">
        <w:rPr>
          <w:rFonts w:asciiTheme="minorEastAsia" w:eastAsiaTheme="minorEastAsia" w:hAnsiTheme="minorEastAsia" w:cs="ＤＦ平成明朝体W7" w:hint="eastAsia"/>
          <w:sz w:val="20"/>
          <w:szCs w:val="20"/>
        </w:rPr>
        <w:t>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E7D261E" w14:textId="390D54EB" w:rsidR="00710952" w:rsidRPr="00C1565B" w:rsidRDefault="00710952" w:rsidP="00710952">
      <w:pPr>
        <w:spacing w:line="434" w:lineRule="exact"/>
        <w:jc w:val="center"/>
        <w:rPr>
          <w:rFonts w:asciiTheme="minorEastAsia" w:eastAsiaTheme="minorEastAsia" w:hAnsiTheme="minorEastAsia" w:cs="ＭＳ ゴシック"/>
          <w:b/>
          <w:color w:val="000000" w:themeColor="text1"/>
          <w:sz w:val="36"/>
          <w:szCs w:val="36"/>
        </w:rPr>
      </w:pPr>
      <w:r w:rsidRPr="009730C0">
        <w:rPr>
          <w:rFonts w:asciiTheme="minorEastAsia" w:eastAsiaTheme="minorEastAsia" w:hAnsiTheme="minorEastAsia" w:hint="eastAsia"/>
          <w:b/>
          <w:color w:val="000000" w:themeColor="text1"/>
          <w:sz w:val="36"/>
          <w:szCs w:val="36"/>
        </w:rPr>
        <w:t>第</w:t>
      </w:r>
      <w:r w:rsidR="000B0780">
        <w:rPr>
          <w:rFonts w:asciiTheme="minorEastAsia" w:eastAsiaTheme="minorEastAsia" w:hAnsiTheme="minorEastAsia" w:hint="eastAsia"/>
          <w:b/>
          <w:color w:val="000000" w:themeColor="text1"/>
          <w:sz w:val="36"/>
          <w:szCs w:val="36"/>
        </w:rPr>
        <w:t>8</w:t>
      </w:r>
      <w:r w:rsidRPr="009730C0">
        <w:rPr>
          <w:rFonts w:asciiTheme="minorEastAsia" w:eastAsiaTheme="minorEastAsia" w:hAnsiTheme="minorEastAsia" w:hint="eastAsia"/>
          <w:b/>
          <w:color w:val="000000" w:themeColor="text1"/>
          <w:sz w:val="36"/>
          <w:szCs w:val="36"/>
        </w:rPr>
        <w:t>期</w:t>
      </w:r>
      <w:r>
        <w:rPr>
          <w:rFonts w:asciiTheme="minorEastAsia" w:eastAsiaTheme="minorEastAsia" w:hAnsiTheme="minorEastAsia" w:hint="eastAsia"/>
          <w:b/>
          <w:color w:val="000000" w:themeColor="text1"/>
          <w:sz w:val="36"/>
          <w:szCs w:val="36"/>
        </w:rPr>
        <w:t>ZoomYIC</w:t>
      </w: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222C4130" w14:textId="20EE6F8B" w:rsidR="00710952" w:rsidRPr="00C1565B" w:rsidRDefault="00710952" w:rsidP="00710952">
      <w:pPr>
        <w:spacing w:line="434" w:lineRule="exact"/>
        <w:jc w:val="right"/>
        <w:rPr>
          <w:rFonts w:asciiTheme="minorEastAsia" w:eastAsiaTheme="minorEastAsia" w:hAnsiTheme="minorEastAsia"/>
          <w:b/>
          <w:color w:val="000000" w:themeColor="text1"/>
        </w:rPr>
      </w:pPr>
      <w:bookmarkStart w:id="3" w:name="_Hlk40455764"/>
      <w:r w:rsidRPr="00A65064">
        <w:rPr>
          <w:rFonts w:asciiTheme="minorEastAsia" w:eastAsiaTheme="minorEastAsia" w:hAnsiTheme="minorEastAsia" w:hint="eastAsia"/>
          <w:b/>
          <w:color w:val="000000" w:themeColor="text1"/>
        </w:rPr>
        <w:t>202</w:t>
      </w:r>
      <w:r w:rsidR="00ED0445" w:rsidRPr="00A65064">
        <w:rPr>
          <w:rFonts w:asciiTheme="minorEastAsia" w:eastAsiaTheme="minorEastAsia" w:hAnsiTheme="minorEastAsia"/>
          <w:b/>
          <w:color w:val="000000" w:themeColor="text1"/>
        </w:rPr>
        <w:t>3/</w:t>
      </w:r>
      <w:r w:rsidR="00702027" w:rsidRPr="00A65064">
        <w:rPr>
          <w:rFonts w:asciiTheme="minorEastAsia" w:eastAsiaTheme="minorEastAsia" w:hAnsiTheme="minorEastAsia" w:hint="eastAsia"/>
          <w:b/>
          <w:color w:val="000000" w:themeColor="text1"/>
        </w:rPr>
        <w:t>9</w:t>
      </w:r>
      <w:r w:rsidR="00702027" w:rsidRPr="00A65064">
        <w:rPr>
          <w:rFonts w:asciiTheme="minorEastAsia" w:eastAsiaTheme="minorEastAsia" w:hAnsiTheme="minorEastAsia"/>
          <w:b/>
          <w:color w:val="000000" w:themeColor="text1"/>
        </w:rPr>
        <w:t>/</w:t>
      </w:r>
      <w:r w:rsidR="00A65064">
        <w:rPr>
          <w:rFonts w:asciiTheme="minorEastAsia" w:eastAsiaTheme="minorEastAsia" w:hAnsiTheme="minorEastAsia" w:hint="eastAsia"/>
          <w:b/>
          <w:color w:val="000000" w:themeColor="text1"/>
        </w:rPr>
        <w:t>4</w:t>
      </w:r>
      <w:r w:rsidRPr="00A65064">
        <w:rPr>
          <w:rFonts w:asciiTheme="minorEastAsia" w:eastAsiaTheme="minorEastAsia" w:hAnsiTheme="minorEastAsia" w:hint="eastAsia"/>
          <w:b/>
          <w:color w:val="000000" w:themeColor="text1"/>
        </w:rPr>
        <w:t>現在</w:t>
      </w:r>
    </w:p>
    <w:p w14:paraId="16CDA4AF" w14:textId="77777777" w:rsidR="00710952" w:rsidRPr="0068325E" w:rsidRDefault="00710952" w:rsidP="00710952">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Pr="0068325E">
        <w:rPr>
          <w:rFonts w:asciiTheme="minorEastAsia" w:eastAsiaTheme="minorEastAsia" w:hAnsiTheme="minorEastAsia" w:cs="ＭＳ ゴシック" w:hint="eastAsia"/>
          <w:b/>
          <w:color w:val="000000" w:themeColor="text1"/>
          <w:szCs w:val="21"/>
        </w:rPr>
        <w:t>午前</w:t>
      </w:r>
      <w:r w:rsidRPr="0068325E">
        <w:rPr>
          <w:rFonts w:asciiTheme="minorEastAsia" w:eastAsiaTheme="minorEastAsia" w:hAnsiTheme="minorEastAsia" w:cs="ＭＳ ゴシック"/>
          <w:b/>
          <w:color w:val="000000" w:themeColor="text1"/>
          <w:szCs w:val="21"/>
        </w:rPr>
        <w:t>9</w:t>
      </w:r>
      <w:r w:rsidRPr="0068325E">
        <w:rPr>
          <w:rFonts w:asciiTheme="minorEastAsia" w:eastAsiaTheme="minorEastAsia" w:hAnsiTheme="minorEastAsia" w:cs="ＭＳ ゴシック" w:hint="eastAsia"/>
          <w:b/>
          <w:color w:val="000000" w:themeColor="text1"/>
          <w:szCs w:val="21"/>
        </w:rPr>
        <w:t>時～午前11時　　YIC講義（質疑応答、実習など）</w:t>
      </w:r>
    </w:p>
    <w:p w14:paraId="6A3383AC" w14:textId="77777777" w:rsidR="00710952" w:rsidRPr="0068325E" w:rsidRDefault="00710952" w:rsidP="00710952">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554F3CDE" w14:textId="77777777" w:rsidR="00710952" w:rsidRPr="0068325E" w:rsidRDefault="00710952" w:rsidP="00710952">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5BDEF341" w14:textId="77777777" w:rsidR="00710952" w:rsidRDefault="00710952" w:rsidP="00710952">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1326DFF4" w14:textId="77777777" w:rsidR="00710952" w:rsidRPr="00C1565B" w:rsidRDefault="00710952" w:rsidP="00710952">
      <w:pPr>
        <w:ind w:firstLineChars="600" w:firstLine="1161"/>
        <w:jc w:val="left"/>
        <w:rPr>
          <w:rFonts w:asciiTheme="minorEastAsia" w:eastAsiaTheme="minorEastAsia" w:hAnsiTheme="minorEastAsia" w:cs="ＭＳ ゴシック"/>
          <w:b/>
          <w:color w:val="000000" w:themeColor="text1"/>
          <w:szCs w:val="21"/>
        </w:rPr>
      </w:pPr>
    </w:p>
    <w:p w14:paraId="556A573A" w14:textId="77777777" w:rsidR="00710952" w:rsidRPr="0068325E" w:rsidRDefault="00710952" w:rsidP="00710952">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6BA11FC3" w14:textId="77777777" w:rsidR="00710952" w:rsidRPr="0068325E" w:rsidRDefault="00710952" w:rsidP="00710952">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1F4C77EC" w14:textId="77777777" w:rsidR="00710952" w:rsidRPr="00C1565B" w:rsidRDefault="00710952" w:rsidP="00710952">
      <w:pPr>
        <w:spacing w:line="282" w:lineRule="exact"/>
        <w:rPr>
          <w:rFonts w:asciiTheme="minorEastAsia" w:eastAsiaTheme="minorEastAsia" w:hAnsiTheme="minorEastAsia" w:cs="ＭＳ ゴシック"/>
          <w:color w:val="000000" w:themeColor="text1"/>
          <w:sz w:val="20"/>
          <w:szCs w:val="20"/>
        </w:rPr>
      </w:pPr>
    </w:p>
    <w:p w14:paraId="53A16AC8" w14:textId="2F327AFC" w:rsidR="00710952" w:rsidRPr="00C1565B" w:rsidRDefault="00710952" w:rsidP="00710952">
      <w:pPr>
        <w:rPr>
          <w:rFonts w:asciiTheme="minorEastAsia" w:eastAsiaTheme="minorEastAsia" w:hAnsiTheme="minorEastAsia" w:cs="ＭＳ 明朝"/>
          <w:b/>
          <w:color w:val="000000" w:themeColor="text1"/>
          <w:szCs w:val="21"/>
        </w:rPr>
      </w:pPr>
      <w:bookmarkStart w:id="4" w:name="_Hlk58920528"/>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1</w:t>
      </w:r>
      <w:r w:rsidRPr="005E250F">
        <w:rPr>
          <w:rFonts w:asciiTheme="minorEastAsia" w:eastAsiaTheme="minorEastAsia" w:hAnsiTheme="minorEastAsia" w:cs="ＭＳ ゴシック" w:hint="eastAsia"/>
          <w:color w:val="000000" w:themeColor="text1"/>
          <w:szCs w:val="21"/>
        </w:rPr>
        <w:t>回202</w:t>
      </w:r>
      <w:r w:rsidR="00ED0445">
        <w:rPr>
          <w:rFonts w:asciiTheme="minorEastAsia" w:eastAsiaTheme="minorEastAsia" w:hAnsiTheme="minorEastAsia" w:cs="ＭＳ ゴシック"/>
          <w:color w:val="000000" w:themeColor="text1"/>
          <w:szCs w:val="21"/>
        </w:rPr>
        <w:t>3</w:t>
      </w:r>
      <w:r w:rsidRPr="005E250F">
        <w:rPr>
          <w:rFonts w:asciiTheme="minorEastAsia" w:eastAsiaTheme="minorEastAsia" w:hAnsiTheme="minorEastAsia" w:cs="ＭＳ ゴシック" w:hint="eastAsia"/>
          <w:color w:val="000000" w:themeColor="text1"/>
          <w:szCs w:val="21"/>
        </w:rPr>
        <w:t>年</w:t>
      </w:r>
      <w:r w:rsidR="00702027">
        <w:rPr>
          <w:rFonts w:asciiTheme="minorEastAsia" w:eastAsiaTheme="minorEastAsia" w:hAnsiTheme="minorEastAsia" w:cs="ＭＳ ゴシック"/>
          <w:color w:val="000000" w:themeColor="text1"/>
          <w:szCs w:val="21"/>
        </w:rPr>
        <w:t>1</w:t>
      </w:r>
      <w:r w:rsidR="00702027">
        <w:rPr>
          <w:rFonts w:asciiTheme="minorEastAsia" w:eastAsiaTheme="minorEastAsia" w:hAnsiTheme="minorEastAsia" w:cs="ＭＳ ゴシック" w:hint="eastAsia"/>
          <w:color w:val="000000" w:themeColor="text1"/>
          <w:szCs w:val="21"/>
        </w:rPr>
        <w:t>2</w:t>
      </w:r>
      <w:r w:rsidR="00E07220" w:rsidRPr="005E250F">
        <w:rPr>
          <w:rFonts w:asciiTheme="minorEastAsia" w:eastAsiaTheme="minorEastAsia" w:hAnsiTheme="minorEastAsia" w:cs="ＭＳ ゴシック" w:hint="eastAsia"/>
          <w:color w:val="000000" w:themeColor="text1"/>
          <w:szCs w:val="21"/>
        </w:rPr>
        <w:t>月</w:t>
      </w:r>
      <w:r w:rsidR="00DD5908">
        <w:rPr>
          <w:rFonts w:asciiTheme="minorEastAsia" w:eastAsiaTheme="minorEastAsia" w:hAnsiTheme="minorEastAsia" w:cs="ＭＳ ゴシック" w:hint="eastAsia"/>
          <w:color w:val="000000" w:themeColor="text1"/>
          <w:szCs w:val="21"/>
        </w:rPr>
        <w:t>1</w:t>
      </w:r>
      <w:r w:rsidR="00E07220" w:rsidRPr="005E250F">
        <w:rPr>
          <w:rFonts w:asciiTheme="minorEastAsia" w:eastAsiaTheme="minorEastAsia" w:hAnsiTheme="minorEastAsia" w:cs="ＭＳ ゴシック" w:hint="eastAsia"/>
          <w:color w:val="000000" w:themeColor="text1"/>
          <w:szCs w:val="21"/>
        </w:rPr>
        <w:t>日(</w:t>
      </w:r>
      <w:r w:rsidR="00702027">
        <w:rPr>
          <w:rFonts w:asciiTheme="minorEastAsia" w:eastAsiaTheme="minorEastAsia" w:hAnsiTheme="minorEastAsia" w:cs="ＭＳ ゴシック" w:hint="eastAsia"/>
          <w:color w:val="000000" w:themeColor="text1"/>
          <w:szCs w:val="21"/>
        </w:rPr>
        <w:t>金</w:t>
      </w:r>
      <w:r w:rsidR="00E07220" w:rsidRPr="005E250F">
        <w:rPr>
          <w:rFonts w:asciiTheme="minorEastAsia" w:eastAsiaTheme="minorEastAsia" w:hAnsiTheme="minorEastAsia" w:cs="ＭＳ ゴシック" w:hint="eastAsia"/>
          <w:color w:val="000000" w:themeColor="text1"/>
          <w:szCs w:val="21"/>
        </w:rPr>
        <w:t>)</w:t>
      </w:r>
    </w:p>
    <w:p w14:paraId="728A5085" w14:textId="77777777" w:rsidR="00710952" w:rsidRPr="00C1565B" w:rsidRDefault="00710952" w:rsidP="0071095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3F4004AA" w14:textId="718FAE4E" w:rsidR="00710952" w:rsidRPr="00702027" w:rsidRDefault="00710952" w:rsidP="00702027">
      <w:pPr>
        <w:tabs>
          <w:tab w:val="left" w:pos="709"/>
        </w:tabs>
        <w:ind w:firstLineChars="400" w:firstLine="771"/>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5FFBB76" w14:textId="77777777" w:rsidR="00710952" w:rsidRPr="00C1565B" w:rsidRDefault="00710952" w:rsidP="00710952">
      <w:pPr>
        <w:ind w:firstLine="840"/>
        <w:rPr>
          <w:rFonts w:asciiTheme="minorEastAsia" w:eastAsiaTheme="minorEastAsia" w:hAnsiTheme="minorEastAsia"/>
          <w:color w:val="000000" w:themeColor="text1"/>
          <w:sz w:val="16"/>
          <w:szCs w:val="16"/>
        </w:rPr>
      </w:pPr>
    </w:p>
    <w:p w14:paraId="0EC75F35" w14:textId="7774999A" w:rsidR="00710952" w:rsidRPr="009730C0" w:rsidRDefault="00710952" w:rsidP="00E07220">
      <w:pPr>
        <w:spacing w:line="282" w:lineRule="exact"/>
        <w:rPr>
          <w:rFonts w:asciiTheme="minorEastAsia" w:eastAsiaTheme="minorEastAsia" w:hAnsiTheme="minorEastAsia" w:cs="ＭＳ ゴシック"/>
          <w:color w:val="000000" w:themeColor="text1"/>
          <w:szCs w:val="21"/>
          <w:highlight w:val="yellow"/>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2</w:t>
      </w:r>
      <w:r w:rsidRPr="005E250F">
        <w:rPr>
          <w:rFonts w:asciiTheme="minorEastAsia" w:eastAsiaTheme="minorEastAsia" w:hAnsiTheme="minorEastAsia" w:cs="ＭＳ ゴシック" w:hint="eastAsia"/>
          <w:color w:val="000000" w:themeColor="text1"/>
          <w:szCs w:val="21"/>
        </w:rPr>
        <w:t>回202</w:t>
      </w:r>
      <w:r w:rsidR="00702027">
        <w:rPr>
          <w:rFonts w:asciiTheme="minorEastAsia" w:eastAsiaTheme="minorEastAsia" w:hAnsiTheme="minorEastAsia" w:cs="ＭＳ ゴシック" w:hint="eastAsia"/>
          <w:color w:val="000000" w:themeColor="text1"/>
          <w:szCs w:val="21"/>
        </w:rPr>
        <w:t>4</w:t>
      </w:r>
      <w:r w:rsidRPr="005E250F">
        <w:rPr>
          <w:rFonts w:asciiTheme="minorEastAsia" w:eastAsiaTheme="minorEastAsia" w:hAnsiTheme="minorEastAsia" w:cs="ＭＳ ゴシック" w:hint="eastAsia"/>
          <w:color w:val="000000" w:themeColor="text1"/>
          <w:szCs w:val="21"/>
        </w:rPr>
        <w:t>年</w:t>
      </w:r>
      <w:r w:rsidR="00702027">
        <w:rPr>
          <w:rFonts w:asciiTheme="minorEastAsia" w:eastAsiaTheme="minorEastAsia" w:hAnsiTheme="minorEastAsia" w:cs="ＭＳ ゴシック" w:hint="eastAsia"/>
          <w:color w:val="000000" w:themeColor="text1"/>
          <w:szCs w:val="21"/>
        </w:rPr>
        <w:t>1</w:t>
      </w:r>
      <w:r w:rsidR="00E07220" w:rsidRPr="005E250F">
        <w:rPr>
          <w:rFonts w:asciiTheme="minorEastAsia" w:eastAsiaTheme="minorEastAsia" w:hAnsiTheme="minorEastAsia" w:cs="ＭＳ ゴシック" w:hint="eastAsia"/>
          <w:color w:val="000000" w:themeColor="text1"/>
          <w:szCs w:val="21"/>
        </w:rPr>
        <w:t>月</w:t>
      </w:r>
      <w:r w:rsidR="00702027">
        <w:rPr>
          <w:rFonts w:asciiTheme="minorEastAsia" w:eastAsiaTheme="minorEastAsia" w:hAnsiTheme="minorEastAsia" w:cs="ＭＳ ゴシック" w:hint="eastAsia"/>
          <w:color w:val="000000" w:themeColor="text1"/>
          <w:szCs w:val="21"/>
        </w:rPr>
        <w:t>12</w:t>
      </w:r>
      <w:r w:rsidR="00E07220" w:rsidRPr="005E250F">
        <w:rPr>
          <w:rFonts w:asciiTheme="minorEastAsia" w:eastAsiaTheme="minorEastAsia" w:hAnsiTheme="minorEastAsia" w:cs="ＭＳ ゴシック" w:hint="eastAsia"/>
          <w:color w:val="000000" w:themeColor="text1"/>
          <w:szCs w:val="21"/>
        </w:rPr>
        <w:t>日(</w:t>
      </w:r>
      <w:r w:rsidR="00702027">
        <w:rPr>
          <w:rFonts w:asciiTheme="minorEastAsia" w:eastAsiaTheme="minorEastAsia" w:hAnsiTheme="minorEastAsia" w:cs="ＭＳ ゴシック" w:hint="eastAsia"/>
          <w:color w:val="000000" w:themeColor="text1"/>
          <w:szCs w:val="21"/>
        </w:rPr>
        <w:t>金</w:t>
      </w:r>
      <w:r w:rsidR="00E07220" w:rsidRPr="005E250F">
        <w:rPr>
          <w:rFonts w:asciiTheme="minorEastAsia" w:eastAsiaTheme="minorEastAsia" w:hAnsiTheme="minorEastAsia" w:cs="ＭＳ ゴシック" w:hint="eastAsia"/>
          <w:color w:val="000000" w:themeColor="text1"/>
          <w:szCs w:val="21"/>
        </w:rPr>
        <w:t>)</w:t>
      </w:r>
    </w:p>
    <w:p w14:paraId="119C36B8" w14:textId="77777777" w:rsidR="00710952" w:rsidRPr="00C1565B" w:rsidRDefault="00710952" w:rsidP="0071095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30EBE8BE" w14:textId="77777777" w:rsidR="00710952" w:rsidRPr="00AA6639" w:rsidRDefault="00710952" w:rsidP="0071095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654C87D4" w14:textId="77777777" w:rsidR="00710952" w:rsidRPr="00C1565B" w:rsidRDefault="00710952" w:rsidP="00710952">
      <w:pPr>
        <w:ind w:left="840" w:firstLine="840"/>
        <w:rPr>
          <w:rFonts w:asciiTheme="minorEastAsia" w:eastAsiaTheme="minorEastAsia" w:hAnsiTheme="minorEastAsia"/>
          <w:color w:val="000000" w:themeColor="text1"/>
          <w:sz w:val="16"/>
          <w:szCs w:val="16"/>
        </w:rPr>
      </w:pPr>
    </w:p>
    <w:p w14:paraId="4403C2CE" w14:textId="7D450364" w:rsidR="00710952" w:rsidRPr="00C1565B" w:rsidRDefault="00710952" w:rsidP="00710952">
      <w:pPr>
        <w:spacing w:line="282" w:lineRule="exact"/>
        <w:rPr>
          <w:rFonts w:asciiTheme="minorEastAsia" w:eastAsiaTheme="minorEastAsia" w:hAnsiTheme="minorEastAsia"/>
          <w:color w:val="000000" w:themeColor="text1"/>
          <w:szCs w:val="21"/>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3</w:t>
      </w:r>
      <w:r w:rsidRPr="005E250F">
        <w:rPr>
          <w:rFonts w:asciiTheme="minorEastAsia" w:eastAsiaTheme="minorEastAsia" w:hAnsiTheme="minorEastAsia" w:cs="ＭＳ ゴシック" w:hint="eastAsia"/>
          <w:color w:val="000000" w:themeColor="text1"/>
          <w:szCs w:val="21"/>
        </w:rPr>
        <w:t>回202</w:t>
      </w:r>
      <w:r w:rsidR="00702027">
        <w:rPr>
          <w:rFonts w:asciiTheme="minorEastAsia" w:eastAsiaTheme="minorEastAsia" w:hAnsiTheme="minorEastAsia" w:cs="ＭＳ ゴシック" w:hint="eastAsia"/>
          <w:color w:val="000000" w:themeColor="text1"/>
          <w:szCs w:val="21"/>
        </w:rPr>
        <w:t>4</w:t>
      </w:r>
      <w:r w:rsidRPr="005E250F">
        <w:rPr>
          <w:rFonts w:asciiTheme="minorEastAsia" w:eastAsiaTheme="minorEastAsia" w:hAnsiTheme="minorEastAsia" w:cs="ＭＳ ゴシック" w:hint="eastAsia"/>
          <w:color w:val="000000" w:themeColor="text1"/>
          <w:szCs w:val="21"/>
        </w:rPr>
        <w:t>年</w:t>
      </w:r>
      <w:r w:rsidR="00702027">
        <w:rPr>
          <w:rFonts w:asciiTheme="minorEastAsia" w:eastAsiaTheme="minorEastAsia" w:hAnsiTheme="minorEastAsia" w:cs="ＭＳ ゴシック" w:hint="eastAsia"/>
          <w:color w:val="000000" w:themeColor="text1"/>
          <w:szCs w:val="21"/>
        </w:rPr>
        <w:t>2</w:t>
      </w:r>
      <w:r w:rsidR="00E07220" w:rsidRPr="005E250F">
        <w:rPr>
          <w:rFonts w:asciiTheme="minorEastAsia" w:eastAsiaTheme="minorEastAsia" w:hAnsiTheme="minorEastAsia" w:cs="ＭＳ ゴシック" w:hint="eastAsia"/>
          <w:color w:val="000000" w:themeColor="text1"/>
          <w:szCs w:val="21"/>
        </w:rPr>
        <w:t>月</w:t>
      </w:r>
      <w:r w:rsidR="00702027">
        <w:rPr>
          <w:rFonts w:asciiTheme="minorEastAsia" w:eastAsiaTheme="minorEastAsia" w:hAnsiTheme="minorEastAsia" w:cs="ＭＳ ゴシック" w:hint="eastAsia"/>
          <w:color w:val="000000" w:themeColor="text1"/>
          <w:szCs w:val="21"/>
        </w:rPr>
        <w:t>2</w:t>
      </w:r>
      <w:r w:rsidR="00E07220" w:rsidRPr="005E250F">
        <w:rPr>
          <w:rFonts w:asciiTheme="minorEastAsia" w:eastAsiaTheme="minorEastAsia" w:hAnsiTheme="minorEastAsia" w:cs="ＭＳ ゴシック" w:hint="eastAsia"/>
          <w:color w:val="000000" w:themeColor="text1"/>
          <w:szCs w:val="21"/>
        </w:rPr>
        <w:t>日(</w:t>
      </w:r>
      <w:r w:rsidR="00702027">
        <w:rPr>
          <w:rFonts w:asciiTheme="minorEastAsia" w:eastAsiaTheme="minorEastAsia" w:hAnsiTheme="minorEastAsia" w:cs="ＭＳ ゴシック" w:hint="eastAsia"/>
          <w:color w:val="000000" w:themeColor="text1"/>
          <w:szCs w:val="21"/>
        </w:rPr>
        <w:t>金</w:t>
      </w:r>
      <w:r w:rsidR="00E07220" w:rsidRPr="005E250F">
        <w:rPr>
          <w:rFonts w:asciiTheme="minorEastAsia" w:eastAsiaTheme="minorEastAsia" w:hAnsiTheme="minorEastAsia" w:cs="ＭＳ ゴシック" w:hint="eastAsia"/>
          <w:color w:val="000000" w:themeColor="text1"/>
          <w:szCs w:val="21"/>
        </w:rPr>
        <w:t>)</w:t>
      </w:r>
    </w:p>
    <w:p w14:paraId="5F553D2A"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185669"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14B7F867" w14:textId="77777777" w:rsidR="00710952" w:rsidRDefault="00710952" w:rsidP="00710952">
      <w:pPr>
        <w:spacing w:line="282" w:lineRule="exact"/>
        <w:rPr>
          <w:rFonts w:asciiTheme="minorEastAsia" w:eastAsiaTheme="minorEastAsia" w:hAnsiTheme="minorEastAsia" w:cs="ＭＳ ゴシック"/>
          <w:color w:val="000000" w:themeColor="text1"/>
          <w:szCs w:val="21"/>
        </w:rPr>
      </w:pPr>
    </w:p>
    <w:p w14:paraId="70C13D5D" w14:textId="6BD7162C" w:rsidR="00710952" w:rsidRPr="00C1565B" w:rsidRDefault="00710952" w:rsidP="00710952">
      <w:pPr>
        <w:spacing w:line="282" w:lineRule="exact"/>
        <w:rPr>
          <w:rFonts w:asciiTheme="minorEastAsia" w:eastAsiaTheme="minorEastAsia" w:hAnsiTheme="minorEastAsia" w:cs="ＭＳ ゴシック"/>
          <w:color w:val="000000" w:themeColor="text1"/>
          <w:szCs w:val="21"/>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4</w:t>
      </w:r>
      <w:r w:rsidRPr="005E250F">
        <w:rPr>
          <w:rFonts w:asciiTheme="minorEastAsia" w:eastAsiaTheme="minorEastAsia" w:hAnsiTheme="minorEastAsia" w:cs="ＭＳ ゴシック" w:hint="eastAsia"/>
          <w:color w:val="000000" w:themeColor="text1"/>
          <w:szCs w:val="21"/>
        </w:rPr>
        <w:t>回202</w:t>
      </w:r>
      <w:r w:rsidR="00702027">
        <w:rPr>
          <w:rFonts w:asciiTheme="minorEastAsia" w:eastAsiaTheme="minorEastAsia" w:hAnsiTheme="minorEastAsia" w:cs="ＭＳ ゴシック" w:hint="eastAsia"/>
          <w:color w:val="000000" w:themeColor="text1"/>
          <w:szCs w:val="21"/>
        </w:rPr>
        <w:t>4</w:t>
      </w:r>
      <w:r w:rsidRPr="005E250F">
        <w:rPr>
          <w:rFonts w:asciiTheme="minorEastAsia" w:eastAsiaTheme="minorEastAsia" w:hAnsiTheme="minorEastAsia" w:cs="ＭＳ ゴシック" w:hint="eastAsia"/>
          <w:color w:val="000000" w:themeColor="text1"/>
          <w:szCs w:val="21"/>
        </w:rPr>
        <w:t>年</w:t>
      </w:r>
      <w:r w:rsidR="00702027">
        <w:rPr>
          <w:rFonts w:asciiTheme="minorEastAsia" w:eastAsiaTheme="minorEastAsia" w:hAnsiTheme="minorEastAsia" w:cs="ＭＳ ゴシック" w:hint="eastAsia"/>
          <w:color w:val="000000" w:themeColor="text1"/>
          <w:szCs w:val="21"/>
        </w:rPr>
        <w:t>3</w:t>
      </w:r>
      <w:r w:rsidR="00E07220" w:rsidRPr="005E250F">
        <w:rPr>
          <w:rFonts w:asciiTheme="minorEastAsia" w:eastAsiaTheme="minorEastAsia" w:hAnsiTheme="minorEastAsia" w:cs="ＭＳ ゴシック" w:hint="eastAsia"/>
          <w:color w:val="000000" w:themeColor="text1"/>
          <w:szCs w:val="21"/>
        </w:rPr>
        <w:t>月</w:t>
      </w:r>
      <w:r w:rsidR="00702027">
        <w:rPr>
          <w:rFonts w:asciiTheme="minorEastAsia" w:eastAsiaTheme="minorEastAsia" w:hAnsiTheme="minorEastAsia" w:cs="ＭＳ ゴシック" w:hint="eastAsia"/>
          <w:color w:val="000000" w:themeColor="text1"/>
          <w:szCs w:val="21"/>
        </w:rPr>
        <w:t>1</w:t>
      </w:r>
      <w:r w:rsidR="00E07220" w:rsidRPr="005E250F">
        <w:rPr>
          <w:rFonts w:asciiTheme="minorEastAsia" w:eastAsiaTheme="minorEastAsia" w:hAnsiTheme="minorEastAsia" w:cs="ＭＳ ゴシック" w:hint="eastAsia"/>
          <w:color w:val="000000" w:themeColor="text1"/>
          <w:szCs w:val="21"/>
        </w:rPr>
        <w:t>日(</w:t>
      </w:r>
      <w:r w:rsidR="00702027">
        <w:rPr>
          <w:rFonts w:asciiTheme="minorEastAsia" w:eastAsiaTheme="minorEastAsia" w:hAnsiTheme="minorEastAsia" w:cs="ＭＳ ゴシック" w:hint="eastAsia"/>
          <w:color w:val="000000" w:themeColor="text1"/>
          <w:szCs w:val="21"/>
        </w:rPr>
        <w:t>金</w:t>
      </w:r>
      <w:r w:rsidR="00E07220" w:rsidRPr="005E250F">
        <w:rPr>
          <w:rFonts w:asciiTheme="minorEastAsia" w:eastAsiaTheme="minorEastAsia" w:hAnsiTheme="minorEastAsia" w:cs="ＭＳ ゴシック" w:hint="eastAsia"/>
          <w:color w:val="000000" w:themeColor="text1"/>
          <w:szCs w:val="21"/>
        </w:rPr>
        <w:t>)</w:t>
      </w:r>
    </w:p>
    <w:p w14:paraId="405C1099"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6F58225"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338E80A3" w14:textId="77777777" w:rsidR="00710952" w:rsidRPr="00C1565B" w:rsidRDefault="00710952" w:rsidP="00710952">
      <w:pPr>
        <w:ind w:firstLine="840"/>
        <w:rPr>
          <w:rFonts w:asciiTheme="minorEastAsia" w:eastAsiaTheme="minorEastAsia" w:hAnsiTheme="minorEastAsia"/>
          <w:color w:val="000000" w:themeColor="text1"/>
          <w:szCs w:val="21"/>
        </w:rPr>
      </w:pPr>
    </w:p>
    <w:p w14:paraId="1F25AA81" w14:textId="54A747BC" w:rsidR="00702027" w:rsidRDefault="00710952" w:rsidP="00702027">
      <w:pPr>
        <w:spacing w:line="282" w:lineRule="exact"/>
        <w:rPr>
          <w:rFonts w:asciiTheme="minorEastAsia" w:eastAsiaTheme="minorEastAsia" w:hAnsiTheme="minorEastAsia" w:cs="ＭＳ ゴシック"/>
          <w:color w:val="000000" w:themeColor="text1"/>
          <w:szCs w:val="21"/>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5</w:t>
      </w:r>
      <w:r w:rsidRPr="005E250F">
        <w:rPr>
          <w:rFonts w:asciiTheme="minorEastAsia" w:eastAsiaTheme="minorEastAsia" w:hAnsiTheme="minorEastAsia" w:cs="ＭＳ ゴシック" w:hint="eastAsia"/>
          <w:color w:val="000000" w:themeColor="text1"/>
          <w:szCs w:val="21"/>
        </w:rPr>
        <w:t>回202</w:t>
      </w:r>
      <w:r w:rsidR="00702027">
        <w:rPr>
          <w:rFonts w:asciiTheme="minorEastAsia" w:eastAsiaTheme="minorEastAsia" w:hAnsiTheme="minorEastAsia" w:cs="ＭＳ ゴシック" w:hint="eastAsia"/>
          <w:color w:val="000000" w:themeColor="text1"/>
          <w:szCs w:val="21"/>
        </w:rPr>
        <w:t>4</w:t>
      </w:r>
      <w:r w:rsidRPr="005E250F">
        <w:rPr>
          <w:rFonts w:asciiTheme="minorEastAsia" w:eastAsiaTheme="minorEastAsia" w:hAnsiTheme="minorEastAsia" w:cs="ＭＳ ゴシック" w:hint="eastAsia"/>
          <w:color w:val="000000" w:themeColor="text1"/>
          <w:szCs w:val="21"/>
        </w:rPr>
        <w:t>年</w:t>
      </w:r>
      <w:r w:rsidR="00702027">
        <w:rPr>
          <w:rFonts w:asciiTheme="minorEastAsia" w:eastAsiaTheme="minorEastAsia" w:hAnsiTheme="minorEastAsia" w:cs="ＭＳ ゴシック" w:hint="eastAsia"/>
          <w:color w:val="000000" w:themeColor="text1"/>
          <w:szCs w:val="21"/>
        </w:rPr>
        <w:t xml:space="preserve">　</w:t>
      </w:r>
      <w:r w:rsidR="00E07220" w:rsidRPr="005E250F">
        <w:rPr>
          <w:rFonts w:asciiTheme="minorEastAsia" w:eastAsiaTheme="minorEastAsia" w:hAnsiTheme="minorEastAsia" w:cs="ＭＳ ゴシック" w:hint="eastAsia"/>
          <w:color w:val="000000" w:themeColor="text1"/>
          <w:szCs w:val="21"/>
        </w:rPr>
        <w:t>月</w:t>
      </w:r>
      <w:r w:rsidR="00702027">
        <w:rPr>
          <w:rFonts w:asciiTheme="minorEastAsia" w:eastAsiaTheme="minorEastAsia" w:hAnsiTheme="minorEastAsia" w:cs="ＭＳ ゴシック" w:hint="eastAsia"/>
          <w:color w:val="000000" w:themeColor="text1"/>
          <w:szCs w:val="21"/>
        </w:rPr>
        <w:t xml:space="preserve">　</w:t>
      </w:r>
      <w:r w:rsidR="00E07220" w:rsidRPr="005E250F">
        <w:rPr>
          <w:rFonts w:asciiTheme="minorEastAsia" w:eastAsiaTheme="minorEastAsia" w:hAnsiTheme="minorEastAsia" w:cs="ＭＳ ゴシック" w:hint="eastAsia"/>
          <w:color w:val="000000" w:themeColor="text1"/>
          <w:szCs w:val="21"/>
        </w:rPr>
        <w:t>日(</w:t>
      </w:r>
      <w:r w:rsidR="00702027">
        <w:rPr>
          <w:rFonts w:asciiTheme="minorEastAsia" w:eastAsiaTheme="minorEastAsia" w:hAnsiTheme="minorEastAsia" w:cs="ＭＳ ゴシック" w:hint="eastAsia"/>
          <w:color w:val="000000" w:themeColor="text1"/>
          <w:szCs w:val="21"/>
        </w:rPr>
        <w:t>金</w:t>
      </w:r>
      <w:r w:rsidR="00E07220" w:rsidRPr="005E250F">
        <w:rPr>
          <w:rFonts w:asciiTheme="minorEastAsia" w:eastAsiaTheme="minorEastAsia" w:hAnsiTheme="minorEastAsia" w:cs="ＭＳ ゴシック" w:hint="eastAsia"/>
          <w:color w:val="000000" w:themeColor="text1"/>
          <w:szCs w:val="21"/>
        </w:rPr>
        <w:t>)</w:t>
      </w:r>
      <w:r w:rsidR="00702027" w:rsidRPr="00702027">
        <w:rPr>
          <w:rFonts w:asciiTheme="minorEastAsia" w:eastAsiaTheme="minorEastAsia" w:hAnsiTheme="minorEastAsia" w:cs="ＭＳ ゴシック" w:hint="eastAsia"/>
          <w:color w:val="000000" w:themeColor="text1"/>
          <w:szCs w:val="21"/>
        </w:rPr>
        <w:t xml:space="preserve"> </w:t>
      </w:r>
      <w:r w:rsidR="00702027">
        <w:rPr>
          <w:rFonts w:asciiTheme="minorEastAsia" w:eastAsiaTheme="minorEastAsia" w:hAnsiTheme="minorEastAsia" w:cs="ＭＳ ゴシック" w:hint="eastAsia"/>
          <w:color w:val="000000" w:themeColor="text1"/>
          <w:szCs w:val="21"/>
        </w:rPr>
        <w:t>以後未定</w:t>
      </w:r>
    </w:p>
    <w:bookmarkEnd w:id="3"/>
    <w:p w14:paraId="2CA09720" w14:textId="77777777" w:rsidR="00710952" w:rsidRPr="00C1565B" w:rsidRDefault="00710952" w:rsidP="0071095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27D27514" w14:textId="77777777" w:rsidR="00710952" w:rsidRPr="00C1565B" w:rsidRDefault="00710952" w:rsidP="0071095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4FE23A8F" w14:textId="77777777" w:rsidR="00710952" w:rsidRPr="00C1565B" w:rsidRDefault="00710952" w:rsidP="00710952">
      <w:pPr>
        <w:ind w:left="840" w:firstLine="840"/>
        <w:rPr>
          <w:rFonts w:asciiTheme="minorEastAsia" w:eastAsiaTheme="minorEastAsia" w:hAnsiTheme="minorEastAsia"/>
          <w:b/>
          <w:color w:val="000000" w:themeColor="text1"/>
          <w:sz w:val="16"/>
          <w:szCs w:val="16"/>
        </w:rPr>
      </w:pPr>
    </w:p>
    <w:p w14:paraId="75E6AB64" w14:textId="77777777" w:rsidR="00702027" w:rsidRPr="00402D86" w:rsidRDefault="00710952" w:rsidP="00702027">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702027" w:rsidRPr="005E250F">
        <w:rPr>
          <w:rFonts w:asciiTheme="minorEastAsia" w:eastAsiaTheme="minorEastAsia" w:hAnsiTheme="minorEastAsia" w:cs="ＭＳ ゴシック" w:hint="eastAsia"/>
          <w:color w:val="000000" w:themeColor="text1"/>
          <w:szCs w:val="21"/>
        </w:rPr>
        <w:t>202</w:t>
      </w:r>
      <w:r w:rsidR="00702027">
        <w:rPr>
          <w:rFonts w:asciiTheme="minorEastAsia" w:eastAsiaTheme="minorEastAsia" w:hAnsiTheme="minorEastAsia" w:cs="ＭＳ ゴシック" w:hint="eastAsia"/>
          <w:color w:val="000000" w:themeColor="text1"/>
          <w:szCs w:val="21"/>
        </w:rPr>
        <w:t>4</w:t>
      </w:r>
      <w:r w:rsidR="00702027" w:rsidRPr="005E250F">
        <w:rPr>
          <w:rFonts w:asciiTheme="minorEastAsia" w:eastAsiaTheme="minorEastAsia" w:hAnsiTheme="minorEastAsia" w:cs="ＭＳ ゴシック" w:hint="eastAsia"/>
          <w:color w:val="000000" w:themeColor="text1"/>
          <w:szCs w:val="21"/>
        </w:rPr>
        <w:t>年</w:t>
      </w:r>
      <w:r w:rsidR="00702027">
        <w:rPr>
          <w:rFonts w:asciiTheme="minorEastAsia" w:eastAsiaTheme="minorEastAsia" w:hAnsiTheme="minorEastAsia" w:cs="ＭＳ ゴシック" w:hint="eastAsia"/>
          <w:color w:val="000000" w:themeColor="text1"/>
          <w:szCs w:val="21"/>
        </w:rPr>
        <w:t xml:space="preserve">　</w:t>
      </w:r>
      <w:r w:rsidR="00702027" w:rsidRPr="005E250F">
        <w:rPr>
          <w:rFonts w:asciiTheme="minorEastAsia" w:eastAsiaTheme="minorEastAsia" w:hAnsiTheme="minorEastAsia" w:cs="ＭＳ ゴシック" w:hint="eastAsia"/>
          <w:color w:val="000000" w:themeColor="text1"/>
          <w:szCs w:val="21"/>
        </w:rPr>
        <w:t>月</w:t>
      </w:r>
      <w:r w:rsidR="00702027">
        <w:rPr>
          <w:rFonts w:asciiTheme="minorEastAsia" w:eastAsiaTheme="minorEastAsia" w:hAnsiTheme="minorEastAsia" w:cs="ＭＳ ゴシック" w:hint="eastAsia"/>
          <w:color w:val="000000" w:themeColor="text1"/>
          <w:szCs w:val="21"/>
        </w:rPr>
        <w:t xml:space="preserve">　</w:t>
      </w:r>
      <w:r w:rsidR="00702027" w:rsidRPr="005E250F">
        <w:rPr>
          <w:rFonts w:asciiTheme="minorEastAsia" w:eastAsiaTheme="minorEastAsia" w:hAnsiTheme="minorEastAsia" w:cs="ＭＳ ゴシック" w:hint="eastAsia"/>
          <w:color w:val="000000" w:themeColor="text1"/>
          <w:szCs w:val="21"/>
        </w:rPr>
        <w:t>日(</w:t>
      </w:r>
      <w:r w:rsidR="00702027">
        <w:rPr>
          <w:rFonts w:asciiTheme="minorEastAsia" w:eastAsiaTheme="minorEastAsia" w:hAnsiTheme="minorEastAsia" w:cs="ＭＳ ゴシック" w:hint="eastAsia"/>
          <w:color w:val="000000" w:themeColor="text1"/>
          <w:szCs w:val="21"/>
        </w:rPr>
        <w:t>金</w:t>
      </w:r>
      <w:r w:rsidR="00702027" w:rsidRPr="005E250F">
        <w:rPr>
          <w:rFonts w:asciiTheme="minorEastAsia" w:eastAsiaTheme="minorEastAsia" w:hAnsiTheme="minorEastAsia" w:cs="ＭＳ ゴシック" w:hint="eastAsia"/>
          <w:color w:val="000000" w:themeColor="text1"/>
          <w:szCs w:val="21"/>
        </w:rPr>
        <w:t>)</w:t>
      </w:r>
    </w:p>
    <w:p w14:paraId="126C171B"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57BF30C3" w14:textId="0E508AF3"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p>
    <w:bookmarkEnd w:id="4"/>
    <w:p w14:paraId="5CBE8D64" w14:textId="77777777" w:rsidR="00710952" w:rsidRDefault="00710952" w:rsidP="00710952">
      <w:pPr>
        <w:spacing w:line="282" w:lineRule="exact"/>
        <w:rPr>
          <w:rFonts w:asciiTheme="minorEastAsia" w:eastAsiaTheme="minorEastAsia" w:hAnsiTheme="minorEastAsia" w:cs="ＭＳ ゴシック"/>
          <w:color w:val="000000" w:themeColor="text1"/>
          <w:szCs w:val="21"/>
        </w:rPr>
      </w:pPr>
    </w:p>
    <w:p w14:paraId="021419BA" w14:textId="77777777" w:rsidR="00702027" w:rsidRDefault="00710952" w:rsidP="00702027">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702027">
        <w:rPr>
          <w:rFonts w:asciiTheme="minorEastAsia" w:eastAsiaTheme="minorEastAsia" w:hAnsiTheme="minorEastAsia" w:cs="ＭＳ ゴシック" w:hint="eastAsia"/>
          <w:color w:val="000000" w:themeColor="text1"/>
          <w:szCs w:val="21"/>
        </w:rPr>
        <w:t>2024年　月　日(金)</w:t>
      </w:r>
    </w:p>
    <w:p w14:paraId="4D0AC3DB" w14:textId="582B9384" w:rsidR="00710952" w:rsidRPr="00C1565B" w:rsidRDefault="00710952" w:rsidP="00702027">
      <w:pPr>
        <w:spacing w:line="282" w:lineRule="exact"/>
        <w:ind w:firstLineChars="450" w:firstLine="867"/>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310885FF"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2F094E85" w14:textId="77777777" w:rsidR="00710952" w:rsidRDefault="00710952" w:rsidP="00710952">
      <w:pPr>
        <w:spacing w:line="282" w:lineRule="exact"/>
        <w:rPr>
          <w:rFonts w:asciiTheme="minorEastAsia" w:eastAsiaTheme="minorEastAsia" w:hAnsiTheme="minorEastAsia" w:cs="ＭＳ ゴシック"/>
          <w:color w:val="000000" w:themeColor="text1"/>
          <w:szCs w:val="21"/>
        </w:rPr>
      </w:pPr>
    </w:p>
    <w:p w14:paraId="7473C45A" w14:textId="77777777" w:rsidR="00702027" w:rsidRDefault="00710952" w:rsidP="00702027">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702027">
        <w:rPr>
          <w:rFonts w:asciiTheme="minorEastAsia" w:eastAsiaTheme="minorEastAsia" w:hAnsiTheme="minorEastAsia" w:cs="ＭＳ ゴシック" w:hint="eastAsia"/>
          <w:color w:val="000000" w:themeColor="text1"/>
          <w:szCs w:val="21"/>
        </w:rPr>
        <w:t>2024年　月　日(金)</w:t>
      </w:r>
    </w:p>
    <w:p w14:paraId="51988153" w14:textId="1D3B3CBE" w:rsidR="00710952" w:rsidRPr="00C1565B" w:rsidRDefault="00ED0445" w:rsidP="00702027">
      <w:pPr>
        <w:spacing w:line="282" w:lineRule="exact"/>
        <w:rPr>
          <w:rFonts w:asciiTheme="minorEastAsia" w:eastAsiaTheme="minorEastAsia" w:hAnsiTheme="minorEastAsia"/>
          <w:color w:val="000000" w:themeColor="text1"/>
          <w:szCs w:val="21"/>
        </w:rPr>
      </w:pPr>
      <w:r w:rsidRPr="00ED0445">
        <w:rPr>
          <w:rFonts w:asciiTheme="minorEastAsia" w:eastAsiaTheme="minorEastAsia" w:hAnsiTheme="minorEastAsia" w:cs="ＭＳ ゴシック" w:hint="eastAsia"/>
          <w:color w:val="000000" w:themeColor="text1"/>
          <w:szCs w:val="21"/>
        </w:rPr>
        <w:t xml:space="preserve"> </w:t>
      </w:r>
      <w:r w:rsidR="00702027">
        <w:rPr>
          <w:rFonts w:asciiTheme="minorEastAsia" w:eastAsiaTheme="minorEastAsia" w:hAnsiTheme="minorEastAsia" w:cs="ＭＳ ゴシック"/>
          <w:color w:val="000000" w:themeColor="text1"/>
          <w:szCs w:val="21"/>
        </w:rPr>
        <w:t xml:space="preserve">        </w:t>
      </w:r>
      <w:r w:rsidR="00710952" w:rsidRPr="00C1565B">
        <w:rPr>
          <w:rFonts w:asciiTheme="minorEastAsia" w:eastAsiaTheme="minorEastAsia" w:hAnsiTheme="minorEastAsia" w:hint="eastAsia"/>
          <w:color w:val="000000" w:themeColor="text1"/>
          <w:szCs w:val="21"/>
        </w:rPr>
        <w:t>カルマ・ヨーガとは何か</w:t>
      </w:r>
    </w:p>
    <w:p w14:paraId="62A62FAE" w14:textId="35276D00"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r w:rsidR="00C91EB4">
        <w:rPr>
          <w:rFonts w:asciiTheme="minorEastAsia" w:eastAsiaTheme="minorEastAsia" w:hAnsiTheme="minorEastAsia" w:hint="eastAsia"/>
          <w:color w:val="000000" w:themeColor="text1"/>
          <w:szCs w:val="21"/>
        </w:rPr>
        <w:t>、ルーズニング・エクササイズ</w:t>
      </w:r>
    </w:p>
    <w:p w14:paraId="1C8020F2" w14:textId="77777777" w:rsidR="00710952" w:rsidRPr="00C1565B" w:rsidRDefault="00710952" w:rsidP="00710952">
      <w:pPr>
        <w:ind w:left="500" w:firstLineChars="600" w:firstLine="860"/>
        <w:rPr>
          <w:rFonts w:asciiTheme="minorEastAsia" w:eastAsiaTheme="minorEastAsia" w:hAnsiTheme="minorEastAsia"/>
          <w:b/>
          <w:color w:val="000000" w:themeColor="text1"/>
          <w:sz w:val="16"/>
          <w:szCs w:val="16"/>
        </w:rPr>
      </w:pPr>
    </w:p>
    <w:p w14:paraId="1E1C80A5" w14:textId="77777777" w:rsidR="00702027" w:rsidRDefault="00710952" w:rsidP="00702027">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ED0445">
        <w:rPr>
          <w:rFonts w:asciiTheme="minorEastAsia" w:eastAsiaTheme="minorEastAsia" w:hAnsiTheme="minorEastAsia" w:cs="ＭＳ ゴシック" w:hint="eastAsia"/>
          <w:color w:val="000000" w:themeColor="text1"/>
          <w:szCs w:val="21"/>
        </w:rPr>
        <w:t xml:space="preserve">　</w:t>
      </w:r>
      <w:r w:rsidR="00702027">
        <w:rPr>
          <w:rFonts w:asciiTheme="minorEastAsia" w:eastAsiaTheme="minorEastAsia" w:hAnsiTheme="minorEastAsia" w:cs="ＭＳ ゴシック" w:hint="eastAsia"/>
          <w:color w:val="000000" w:themeColor="text1"/>
          <w:szCs w:val="21"/>
        </w:rPr>
        <w:t>2024年　月　日(金)</w:t>
      </w:r>
    </w:p>
    <w:p w14:paraId="1BD0C616"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334BECDF"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02CAE74E" w14:textId="77777777" w:rsidR="00710952" w:rsidRPr="00C1565B" w:rsidRDefault="00710952" w:rsidP="00710952">
      <w:pPr>
        <w:ind w:firstLine="840"/>
        <w:rPr>
          <w:rFonts w:asciiTheme="minorEastAsia" w:eastAsiaTheme="minorEastAsia" w:hAnsiTheme="minorEastAsia"/>
          <w:color w:val="000000" w:themeColor="text1"/>
          <w:szCs w:val="21"/>
        </w:rPr>
      </w:pPr>
    </w:p>
    <w:p w14:paraId="777A775E" w14:textId="77777777" w:rsidR="00702027" w:rsidRDefault="00710952" w:rsidP="00702027">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702027">
        <w:rPr>
          <w:rFonts w:asciiTheme="minorEastAsia" w:eastAsiaTheme="minorEastAsia" w:hAnsiTheme="minorEastAsia" w:cs="ＭＳ ゴシック" w:hint="eastAsia"/>
          <w:color w:val="000000" w:themeColor="text1"/>
          <w:szCs w:val="21"/>
        </w:rPr>
        <w:t>2024年　月　日(金)</w:t>
      </w:r>
    </w:p>
    <w:p w14:paraId="67B41D52" w14:textId="77777777" w:rsidR="00710952" w:rsidRPr="00C1565B" w:rsidRDefault="00710952" w:rsidP="0071095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2E2F4A14"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702027">
        <w:rPr>
          <w:rFonts w:asciiTheme="minorEastAsia" w:eastAsiaTheme="minorEastAsia" w:hAnsiTheme="minorEastAsia" w:cs="ＭＳ ゴシック"/>
          <w:b/>
          <w:color w:val="000000" w:themeColor="text1"/>
          <w:sz w:val="28"/>
          <w:szCs w:val="28"/>
        </w:rPr>
        <w:t>5</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6739A560"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により開催日が変更になる場合もありますので御了承</w:t>
      </w:r>
      <w:r w:rsidR="00EB64EC">
        <w:rPr>
          <w:rFonts w:asciiTheme="minorEastAsia" w:eastAsiaTheme="minorEastAsia" w:hAnsiTheme="minorEastAsia" w:cs="ＭＳ ゴシック" w:hint="eastAsia"/>
          <w:b/>
          <w:sz w:val="28"/>
          <w:szCs w:val="28"/>
        </w:rPr>
        <w:t>くだ</w:t>
      </w:r>
      <w:r w:rsidRPr="00C44400">
        <w:rPr>
          <w:rFonts w:asciiTheme="minorEastAsia" w:eastAsiaTheme="minorEastAsia" w:hAnsiTheme="minorEastAsia" w:cs="ＭＳ ゴシック" w:hint="eastAsia"/>
          <w:b/>
          <w:sz w:val="28"/>
          <w:szCs w:val="28"/>
        </w:rPr>
        <w:t>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ABB9" w14:textId="77777777" w:rsidR="00062177" w:rsidRDefault="00062177" w:rsidP="001822B5">
      <w:r>
        <w:separator/>
      </w:r>
    </w:p>
  </w:endnote>
  <w:endnote w:type="continuationSeparator" w:id="0">
    <w:p w14:paraId="6BA5F0E5" w14:textId="77777777" w:rsidR="00062177" w:rsidRDefault="00062177"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CA19" w14:textId="77777777" w:rsidR="00062177" w:rsidRDefault="00062177" w:rsidP="001822B5">
      <w:r>
        <w:separator/>
      </w:r>
    </w:p>
  </w:footnote>
  <w:footnote w:type="continuationSeparator" w:id="0">
    <w:p w14:paraId="27908E49" w14:textId="77777777" w:rsidR="00062177" w:rsidRDefault="00062177"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310783">
    <w:abstractNumId w:val="4"/>
  </w:num>
  <w:num w:numId="2" w16cid:durableId="55864830">
    <w:abstractNumId w:val="3"/>
  </w:num>
  <w:num w:numId="3" w16cid:durableId="1969898046">
    <w:abstractNumId w:val="1"/>
  </w:num>
  <w:num w:numId="4" w16cid:durableId="753742063">
    <w:abstractNumId w:val="5"/>
  </w:num>
  <w:num w:numId="5" w16cid:durableId="883561205">
    <w:abstractNumId w:val="0"/>
  </w:num>
  <w:num w:numId="6" w16cid:durableId="30520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62177"/>
    <w:rsid w:val="00070882"/>
    <w:rsid w:val="0008142B"/>
    <w:rsid w:val="00085CF2"/>
    <w:rsid w:val="00086E70"/>
    <w:rsid w:val="00094DBD"/>
    <w:rsid w:val="000A1040"/>
    <w:rsid w:val="000A3D5D"/>
    <w:rsid w:val="000A43E1"/>
    <w:rsid w:val="000B0780"/>
    <w:rsid w:val="000B47AF"/>
    <w:rsid w:val="000C0879"/>
    <w:rsid w:val="000C28DA"/>
    <w:rsid w:val="000C7E0D"/>
    <w:rsid w:val="000D3002"/>
    <w:rsid w:val="000D4FAF"/>
    <w:rsid w:val="000D51F8"/>
    <w:rsid w:val="000D5369"/>
    <w:rsid w:val="000E2E33"/>
    <w:rsid w:val="000E37C8"/>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C25B9"/>
    <w:rsid w:val="002C2EF5"/>
    <w:rsid w:val="002C79FA"/>
    <w:rsid w:val="002D19F1"/>
    <w:rsid w:val="002D2DF2"/>
    <w:rsid w:val="002D4C9A"/>
    <w:rsid w:val="002D578D"/>
    <w:rsid w:val="002E0783"/>
    <w:rsid w:val="002E6085"/>
    <w:rsid w:val="002F1BA9"/>
    <w:rsid w:val="00312A94"/>
    <w:rsid w:val="00312C86"/>
    <w:rsid w:val="00315177"/>
    <w:rsid w:val="00315C59"/>
    <w:rsid w:val="00316250"/>
    <w:rsid w:val="003223AA"/>
    <w:rsid w:val="003306DD"/>
    <w:rsid w:val="00331A61"/>
    <w:rsid w:val="003461DE"/>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344DD"/>
    <w:rsid w:val="00444EAB"/>
    <w:rsid w:val="00446404"/>
    <w:rsid w:val="00452C8A"/>
    <w:rsid w:val="00462EA7"/>
    <w:rsid w:val="00464605"/>
    <w:rsid w:val="00466D25"/>
    <w:rsid w:val="00477614"/>
    <w:rsid w:val="004834F3"/>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026"/>
    <w:rsid w:val="00507BC4"/>
    <w:rsid w:val="00514BA3"/>
    <w:rsid w:val="00515FDE"/>
    <w:rsid w:val="00520B7A"/>
    <w:rsid w:val="00522FD0"/>
    <w:rsid w:val="00524C0F"/>
    <w:rsid w:val="00527CF4"/>
    <w:rsid w:val="00542316"/>
    <w:rsid w:val="0054602C"/>
    <w:rsid w:val="00547B8F"/>
    <w:rsid w:val="00551181"/>
    <w:rsid w:val="00552FB7"/>
    <w:rsid w:val="00553129"/>
    <w:rsid w:val="0055338A"/>
    <w:rsid w:val="00555D73"/>
    <w:rsid w:val="005561D6"/>
    <w:rsid w:val="0056122A"/>
    <w:rsid w:val="0057141E"/>
    <w:rsid w:val="00580704"/>
    <w:rsid w:val="00581E1F"/>
    <w:rsid w:val="005868D1"/>
    <w:rsid w:val="00586D61"/>
    <w:rsid w:val="00590D25"/>
    <w:rsid w:val="0059113C"/>
    <w:rsid w:val="00593712"/>
    <w:rsid w:val="00595A55"/>
    <w:rsid w:val="005A435A"/>
    <w:rsid w:val="005B6DF5"/>
    <w:rsid w:val="005C0088"/>
    <w:rsid w:val="005C1F9C"/>
    <w:rsid w:val="005C5652"/>
    <w:rsid w:val="005D212F"/>
    <w:rsid w:val="005D6F96"/>
    <w:rsid w:val="005E250F"/>
    <w:rsid w:val="005E28A8"/>
    <w:rsid w:val="005F2DD0"/>
    <w:rsid w:val="005F5311"/>
    <w:rsid w:val="006044A6"/>
    <w:rsid w:val="00604C65"/>
    <w:rsid w:val="006056BB"/>
    <w:rsid w:val="00607F02"/>
    <w:rsid w:val="00614705"/>
    <w:rsid w:val="00621DE0"/>
    <w:rsid w:val="00623F90"/>
    <w:rsid w:val="00624B86"/>
    <w:rsid w:val="0062519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986"/>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1C57"/>
    <w:rsid w:val="006C6F04"/>
    <w:rsid w:val="006D28DB"/>
    <w:rsid w:val="006E3592"/>
    <w:rsid w:val="006E60ED"/>
    <w:rsid w:val="006E65D5"/>
    <w:rsid w:val="006F1E07"/>
    <w:rsid w:val="006F5521"/>
    <w:rsid w:val="006F67D5"/>
    <w:rsid w:val="00702027"/>
    <w:rsid w:val="0070403E"/>
    <w:rsid w:val="007062A7"/>
    <w:rsid w:val="00710952"/>
    <w:rsid w:val="00713163"/>
    <w:rsid w:val="00715749"/>
    <w:rsid w:val="00715B67"/>
    <w:rsid w:val="007231B4"/>
    <w:rsid w:val="00723557"/>
    <w:rsid w:val="007319BE"/>
    <w:rsid w:val="00742443"/>
    <w:rsid w:val="0074252A"/>
    <w:rsid w:val="00744E9B"/>
    <w:rsid w:val="00751C62"/>
    <w:rsid w:val="007560D7"/>
    <w:rsid w:val="00756FD1"/>
    <w:rsid w:val="007634B3"/>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F81"/>
    <w:rsid w:val="007D3396"/>
    <w:rsid w:val="007D760D"/>
    <w:rsid w:val="00806582"/>
    <w:rsid w:val="00812676"/>
    <w:rsid w:val="00823D03"/>
    <w:rsid w:val="00825218"/>
    <w:rsid w:val="00825983"/>
    <w:rsid w:val="00834307"/>
    <w:rsid w:val="008345E1"/>
    <w:rsid w:val="008438BA"/>
    <w:rsid w:val="008451FD"/>
    <w:rsid w:val="008456BC"/>
    <w:rsid w:val="0085350E"/>
    <w:rsid w:val="0086288A"/>
    <w:rsid w:val="008652CC"/>
    <w:rsid w:val="00867864"/>
    <w:rsid w:val="00870B95"/>
    <w:rsid w:val="0087120B"/>
    <w:rsid w:val="00872A89"/>
    <w:rsid w:val="008810E1"/>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30C0"/>
    <w:rsid w:val="00975926"/>
    <w:rsid w:val="0098127E"/>
    <w:rsid w:val="00987AD8"/>
    <w:rsid w:val="0099368D"/>
    <w:rsid w:val="00995E9D"/>
    <w:rsid w:val="00996317"/>
    <w:rsid w:val="009A54A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4A9A"/>
    <w:rsid w:val="009F61AC"/>
    <w:rsid w:val="00A0065E"/>
    <w:rsid w:val="00A03571"/>
    <w:rsid w:val="00A064DE"/>
    <w:rsid w:val="00A137DF"/>
    <w:rsid w:val="00A26B09"/>
    <w:rsid w:val="00A34CEA"/>
    <w:rsid w:val="00A367AE"/>
    <w:rsid w:val="00A40065"/>
    <w:rsid w:val="00A52649"/>
    <w:rsid w:val="00A54C44"/>
    <w:rsid w:val="00A64B09"/>
    <w:rsid w:val="00A65064"/>
    <w:rsid w:val="00A65C8F"/>
    <w:rsid w:val="00A76E77"/>
    <w:rsid w:val="00A82616"/>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47E5"/>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0D0D"/>
    <w:rsid w:val="00BF7FCD"/>
    <w:rsid w:val="00C1565B"/>
    <w:rsid w:val="00C304ED"/>
    <w:rsid w:val="00C3285D"/>
    <w:rsid w:val="00C35538"/>
    <w:rsid w:val="00C3704F"/>
    <w:rsid w:val="00C44400"/>
    <w:rsid w:val="00C445D1"/>
    <w:rsid w:val="00C454E3"/>
    <w:rsid w:val="00C71D1D"/>
    <w:rsid w:val="00C80822"/>
    <w:rsid w:val="00C82041"/>
    <w:rsid w:val="00C835D3"/>
    <w:rsid w:val="00C91EB4"/>
    <w:rsid w:val="00C94F2E"/>
    <w:rsid w:val="00C95508"/>
    <w:rsid w:val="00CA15B6"/>
    <w:rsid w:val="00CA17A0"/>
    <w:rsid w:val="00CB523C"/>
    <w:rsid w:val="00CB627F"/>
    <w:rsid w:val="00CB6AF3"/>
    <w:rsid w:val="00CB6FDF"/>
    <w:rsid w:val="00CC6DCC"/>
    <w:rsid w:val="00CD544F"/>
    <w:rsid w:val="00CF0125"/>
    <w:rsid w:val="00CF5AF8"/>
    <w:rsid w:val="00D00921"/>
    <w:rsid w:val="00D054D6"/>
    <w:rsid w:val="00D1240D"/>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7B05"/>
    <w:rsid w:val="00DB52EA"/>
    <w:rsid w:val="00DC637A"/>
    <w:rsid w:val="00DD2BB3"/>
    <w:rsid w:val="00DD5908"/>
    <w:rsid w:val="00DD68DA"/>
    <w:rsid w:val="00DE2827"/>
    <w:rsid w:val="00DE2F5F"/>
    <w:rsid w:val="00DE63AD"/>
    <w:rsid w:val="00E02374"/>
    <w:rsid w:val="00E04D09"/>
    <w:rsid w:val="00E067E6"/>
    <w:rsid w:val="00E07220"/>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97771"/>
    <w:rsid w:val="00EA09C5"/>
    <w:rsid w:val="00EA2FF1"/>
    <w:rsid w:val="00EB64EC"/>
    <w:rsid w:val="00EB76E4"/>
    <w:rsid w:val="00EC14C7"/>
    <w:rsid w:val="00EC3CEB"/>
    <w:rsid w:val="00EC7121"/>
    <w:rsid w:val="00ED0445"/>
    <w:rsid w:val="00ED481E"/>
    <w:rsid w:val="00ED4A5C"/>
    <w:rsid w:val="00ED6511"/>
    <w:rsid w:val="00EE27E2"/>
    <w:rsid w:val="00EE38ED"/>
    <w:rsid w:val="00EE4B09"/>
    <w:rsid w:val="00EF25CB"/>
    <w:rsid w:val="00EF3264"/>
    <w:rsid w:val="00F02312"/>
    <w:rsid w:val="00F02F77"/>
    <w:rsid w:val="00F03142"/>
    <w:rsid w:val="00F04C0E"/>
    <w:rsid w:val="00F05F8B"/>
    <w:rsid w:val="00F07E9A"/>
    <w:rsid w:val="00F10647"/>
    <w:rsid w:val="00F153FF"/>
    <w:rsid w:val="00F3352C"/>
    <w:rsid w:val="00F34C3A"/>
    <w:rsid w:val="00F42BAE"/>
    <w:rsid w:val="00F4754D"/>
    <w:rsid w:val="00F47FCC"/>
    <w:rsid w:val="00F50738"/>
    <w:rsid w:val="00F62504"/>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0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5781">
      <w:bodyDiv w:val="1"/>
      <w:marLeft w:val="0"/>
      <w:marRight w:val="0"/>
      <w:marTop w:val="0"/>
      <w:marBottom w:val="0"/>
      <w:divBdr>
        <w:top w:val="none" w:sz="0" w:space="0" w:color="auto"/>
        <w:left w:val="none" w:sz="0" w:space="0" w:color="auto"/>
        <w:bottom w:val="none" w:sz="0" w:space="0" w:color="auto"/>
        <w:right w:val="none" w:sz="0" w:space="0" w:color="auto"/>
      </w:divBdr>
    </w:div>
    <w:div w:id="651569122">
      <w:bodyDiv w:val="1"/>
      <w:marLeft w:val="0"/>
      <w:marRight w:val="0"/>
      <w:marTop w:val="0"/>
      <w:marBottom w:val="0"/>
      <w:divBdr>
        <w:top w:val="none" w:sz="0" w:space="0" w:color="auto"/>
        <w:left w:val="none" w:sz="0" w:space="0" w:color="auto"/>
        <w:bottom w:val="none" w:sz="0" w:space="0" w:color="auto"/>
        <w:right w:val="none" w:sz="0" w:space="0" w:color="auto"/>
      </w:divBdr>
    </w:div>
    <w:div w:id="1274363112">
      <w:bodyDiv w:val="1"/>
      <w:marLeft w:val="0"/>
      <w:marRight w:val="0"/>
      <w:marTop w:val="0"/>
      <w:marBottom w:val="0"/>
      <w:divBdr>
        <w:top w:val="none" w:sz="0" w:space="0" w:color="auto"/>
        <w:left w:val="none" w:sz="0" w:space="0" w:color="auto"/>
        <w:bottom w:val="none" w:sz="0" w:space="0" w:color="auto"/>
        <w:right w:val="none" w:sz="0" w:space="0" w:color="auto"/>
      </w:divBdr>
    </w:div>
    <w:div w:id="14253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みぎわ 足立</cp:lastModifiedBy>
  <cp:revision>10</cp:revision>
  <cp:lastPrinted>2023-09-04T02:45:00Z</cp:lastPrinted>
  <dcterms:created xsi:type="dcterms:W3CDTF">2023-09-01T02:17:00Z</dcterms:created>
  <dcterms:modified xsi:type="dcterms:W3CDTF">2023-09-07T05:26:00Z</dcterms:modified>
</cp:coreProperties>
</file>